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E7" w:rsidRDefault="007840E7">
      <w:pPr>
        <w:autoSpaceDE w:val="0"/>
        <w:autoSpaceDN w:val="0"/>
        <w:rPr>
          <w:rFonts w:ascii="宋体" w:cs="Cambria" w:hint="eastAsia"/>
          <w:b/>
          <w:snapToGrid w:val="0"/>
          <w:kern w:val="0"/>
          <w:sz w:val="52"/>
          <w:szCs w:val="84"/>
        </w:rPr>
      </w:pPr>
    </w:p>
    <w:p w:rsidR="007840E7" w:rsidRDefault="00E40606">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7840E7" w:rsidRDefault="00E40606">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营业</w:t>
      </w:r>
      <w:proofErr w:type="gramStart"/>
      <w:r>
        <w:rPr>
          <w:rFonts w:ascii="宋体" w:cs="Cambria" w:hint="eastAsia"/>
          <w:b/>
          <w:snapToGrid w:val="0"/>
          <w:kern w:val="0"/>
          <w:sz w:val="48"/>
          <w:szCs w:val="84"/>
        </w:rPr>
        <w:t>网点动环监控系统</w:t>
      </w:r>
      <w:proofErr w:type="gramEnd"/>
      <w:r>
        <w:rPr>
          <w:rFonts w:ascii="宋体" w:cs="Cambria" w:hint="eastAsia"/>
          <w:b/>
          <w:snapToGrid w:val="0"/>
          <w:kern w:val="0"/>
          <w:sz w:val="48"/>
          <w:szCs w:val="84"/>
        </w:rPr>
        <w:t>采购项目</w:t>
      </w:r>
    </w:p>
    <w:p w:rsidR="007840E7" w:rsidRDefault="007840E7">
      <w:pPr>
        <w:autoSpaceDE w:val="0"/>
        <w:autoSpaceDN w:val="0"/>
        <w:jc w:val="left"/>
        <w:rPr>
          <w:rFonts w:ascii="宋体" w:cs="Cambria" w:hint="eastAsia"/>
          <w:snapToGrid w:val="0"/>
          <w:kern w:val="0"/>
          <w:sz w:val="18"/>
        </w:rPr>
      </w:pPr>
    </w:p>
    <w:p w:rsidR="007840E7" w:rsidRDefault="007840E7">
      <w:pPr>
        <w:autoSpaceDE w:val="0"/>
        <w:autoSpaceDN w:val="0"/>
        <w:jc w:val="left"/>
        <w:rPr>
          <w:rFonts w:ascii="宋体" w:cs="Cambria" w:hint="eastAsia"/>
          <w:snapToGrid w:val="0"/>
          <w:kern w:val="0"/>
          <w:sz w:val="20"/>
        </w:rPr>
      </w:pPr>
    </w:p>
    <w:p w:rsidR="007840E7" w:rsidRDefault="007840E7">
      <w:pPr>
        <w:autoSpaceDE w:val="0"/>
        <w:autoSpaceDN w:val="0"/>
        <w:jc w:val="left"/>
        <w:rPr>
          <w:rFonts w:ascii="宋体" w:cs="Cambria" w:hint="eastAsia"/>
          <w:snapToGrid w:val="0"/>
          <w:kern w:val="0"/>
          <w:sz w:val="20"/>
        </w:rPr>
      </w:pPr>
    </w:p>
    <w:p w:rsidR="007840E7" w:rsidRDefault="007840E7">
      <w:pPr>
        <w:autoSpaceDE w:val="0"/>
        <w:autoSpaceDN w:val="0"/>
        <w:jc w:val="left"/>
        <w:rPr>
          <w:rFonts w:ascii="宋体" w:cs="Cambria" w:hint="eastAsia"/>
          <w:snapToGrid w:val="0"/>
          <w:kern w:val="0"/>
          <w:sz w:val="20"/>
        </w:rPr>
      </w:pPr>
    </w:p>
    <w:p w:rsidR="007840E7" w:rsidRDefault="007840E7">
      <w:pPr>
        <w:autoSpaceDE w:val="0"/>
        <w:autoSpaceDN w:val="0"/>
        <w:jc w:val="left"/>
        <w:rPr>
          <w:rFonts w:ascii="宋体" w:cs="Cambria" w:hint="eastAsia"/>
          <w:snapToGrid w:val="0"/>
          <w:kern w:val="0"/>
          <w:sz w:val="20"/>
        </w:rPr>
      </w:pPr>
    </w:p>
    <w:p w:rsidR="007840E7" w:rsidRDefault="007840E7">
      <w:pPr>
        <w:autoSpaceDE w:val="0"/>
        <w:autoSpaceDN w:val="0"/>
        <w:jc w:val="left"/>
        <w:rPr>
          <w:rFonts w:ascii="宋体" w:cs="Cambria" w:hint="eastAsia"/>
          <w:snapToGrid w:val="0"/>
          <w:kern w:val="0"/>
          <w:sz w:val="20"/>
        </w:rPr>
      </w:pPr>
    </w:p>
    <w:p w:rsidR="007840E7" w:rsidRDefault="007840E7">
      <w:pPr>
        <w:autoSpaceDE w:val="0"/>
        <w:autoSpaceDN w:val="0"/>
        <w:jc w:val="left"/>
        <w:rPr>
          <w:rFonts w:ascii="宋体" w:cs="Cambria" w:hint="eastAsia"/>
          <w:snapToGrid w:val="0"/>
          <w:kern w:val="0"/>
          <w:sz w:val="20"/>
        </w:rPr>
      </w:pPr>
    </w:p>
    <w:p w:rsidR="007840E7" w:rsidRDefault="007840E7">
      <w:pPr>
        <w:autoSpaceDE w:val="0"/>
        <w:autoSpaceDN w:val="0"/>
        <w:jc w:val="left"/>
        <w:rPr>
          <w:rFonts w:ascii="宋体" w:cs="Cambria" w:hint="eastAsia"/>
          <w:snapToGrid w:val="0"/>
          <w:kern w:val="0"/>
          <w:sz w:val="20"/>
        </w:rPr>
      </w:pPr>
    </w:p>
    <w:p w:rsidR="007840E7" w:rsidRDefault="007840E7">
      <w:pPr>
        <w:autoSpaceDE w:val="0"/>
        <w:autoSpaceDN w:val="0"/>
        <w:jc w:val="left"/>
        <w:rPr>
          <w:rFonts w:ascii="宋体" w:cs="Cambria" w:hint="eastAsia"/>
          <w:snapToGrid w:val="0"/>
          <w:kern w:val="0"/>
          <w:sz w:val="20"/>
        </w:rPr>
      </w:pPr>
    </w:p>
    <w:p w:rsidR="007840E7" w:rsidRDefault="007840E7">
      <w:pPr>
        <w:autoSpaceDE w:val="0"/>
        <w:autoSpaceDN w:val="0"/>
        <w:jc w:val="left"/>
        <w:rPr>
          <w:rFonts w:ascii="宋体" w:cs="Cambria" w:hint="eastAsia"/>
          <w:snapToGrid w:val="0"/>
          <w:kern w:val="0"/>
          <w:sz w:val="20"/>
        </w:rPr>
      </w:pPr>
    </w:p>
    <w:p w:rsidR="007840E7" w:rsidRDefault="007840E7">
      <w:pPr>
        <w:autoSpaceDE w:val="0"/>
        <w:autoSpaceDN w:val="0"/>
        <w:jc w:val="left"/>
        <w:rPr>
          <w:rFonts w:ascii="宋体" w:cs="Cambria" w:hint="eastAsia"/>
          <w:snapToGrid w:val="0"/>
          <w:kern w:val="0"/>
          <w:sz w:val="20"/>
        </w:rPr>
      </w:pPr>
    </w:p>
    <w:p w:rsidR="007840E7" w:rsidRDefault="00E40606">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7840E7" w:rsidRDefault="007840E7">
      <w:pPr>
        <w:autoSpaceDE w:val="0"/>
        <w:autoSpaceDN w:val="0"/>
        <w:jc w:val="center"/>
        <w:rPr>
          <w:rFonts w:ascii="宋体" w:cs="Cambria" w:hint="eastAsia"/>
          <w:b/>
          <w:snapToGrid w:val="0"/>
          <w:kern w:val="0"/>
          <w:szCs w:val="28"/>
        </w:rPr>
      </w:pPr>
    </w:p>
    <w:p w:rsidR="007840E7" w:rsidRDefault="007840E7">
      <w:pPr>
        <w:autoSpaceDE w:val="0"/>
        <w:autoSpaceDN w:val="0"/>
        <w:jc w:val="center"/>
        <w:rPr>
          <w:rFonts w:ascii="宋体" w:cs="Cambria" w:hint="eastAsia"/>
          <w:b/>
          <w:snapToGrid w:val="0"/>
          <w:kern w:val="0"/>
          <w:szCs w:val="28"/>
        </w:rPr>
      </w:pPr>
    </w:p>
    <w:p w:rsidR="007840E7" w:rsidRDefault="007840E7">
      <w:pPr>
        <w:autoSpaceDE w:val="0"/>
        <w:autoSpaceDN w:val="0"/>
        <w:jc w:val="center"/>
        <w:rPr>
          <w:rFonts w:ascii="宋体" w:cs="Cambria" w:hint="eastAsia"/>
          <w:b/>
          <w:snapToGrid w:val="0"/>
          <w:kern w:val="0"/>
          <w:szCs w:val="28"/>
        </w:rPr>
      </w:pPr>
    </w:p>
    <w:p w:rsidR="007840E7" w:rsidRDefault="007840E7">
      <w:pPr>
        <w:autoSpaceDE w:val="0"/>
        <w:autoSpaceDN w:val="0"/>
        <w:jc w:val="center"/>
        <w:rPr>
          <w:rFonts w:ascii="宋体" w:cs="Cambria" w:hint="eastAsia"/>
          <w:b/>
          <w:snapToGrid w:val="0"/>
          <w:kern w:val="0"/>
          <w:szCs w:val="28"/>
        </w:rPr>
      </w:pPr>
    </w:p>
    <w:p w:rsidR="007840E7" w:rsidRDefault="007840E7">
      <w:pPr>
        <w:autoSpaceDE w:val="0"/>
        <w:autoSpaceDN w:val="0"/>
        <w:jc w:val="center"/>
        <w:rPr>
          <w:rFonts w:ascii="宋体" w:cs="Cambria" w:hint="eastAsia"/>
          <w:b/>
          <w:snapToGrid w:val="0"/>
          <w:kern w:val="0"/>
          <w:szCs w:val="28"/>
        </w:rPr>
      </w:pPr>
    </w:p>
    <w:p w:rsidR="007840E7" w:rsidRDefault="007840E7">
      <w:pPr>
        <w:autoSpaceDE w:val="0"/>
        <w:autoSpaceDN w:val="0"/>
        <w:jc w:val="center"/>
        <w:rPr>
          <w:rFonts w:ascii="宋体" w:cs="Cambria" w:hint="eastAsia"/>
          <w:b/>
          <w:snapToGrid w:val="0"/>
          <w:kern w:val="0"/>
          <w:szCs w:val="28"/>
        </w:rPr>
      </w:pPr>
    </w:p>
    <w:p w:rsidR="007840E7" w:rsidRDefault="007840E7">
      <w:pPr>
        <w:autoSpaceDE w:val="0"/>
        <w:autoSpaceDN w:val="0"/>
        <w:rPr>
          <w:rFonts w:ascii="宋体" w:cs="Cambria" w:hint="eastAsia"/>
          <w:b/>
          <w:snapToGrid w:val="0"/>
          <w:kern w:val="0"/>
          <w:szCs w:val="28"/>
        </w:rPr>
      </w:pPr>
    </w:p>
    <w:p w:rsidR="007840E7" w:rsidRDefault="00E40606">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w:t>
      </w:r>
      <w:r>
        <w:rPr>
          <w:rFonts w:ascii="宋体" w:cs="Cambria"/>
          <w:b/>
          <w:snapToGrid w:val="0"/>
          <w:kern w:val="0"/>
          <w:sz w:val="32"/>
          <w:szCs w:val="28"/>
        </w:rPr>
        <w:t>22</w:t>
      </w:r>
      <w:r>
        <w:rPr>
          <w:rFonts w:ascii="宋体" w:cs="Cambria" w:hint="eastAsia"/>
          <w:b/>
          <w:snapToGrid w:val="0"/>
          <w:kern w:val="0"/>
          <w:sz w:val="32"/>
          <w:szCs w:val="28"/>
        </w:rPr>
        <w:t>年</w:t>
      </w:r>
      <w:r>
        <w:rPr>
          <w:rFonts w:ascii="宋体" w:cs="Cambria"/>
          <w:b/>
          <w:snapToGrid w:val="0"/>
          <w:kern w:val="0"/>
          <w:sz w:val="32"/>
          <w:szCs w:val="28"/>
        </w:rPr>
        <w:t>12</w:t>
      </w:r>
      <w:r>
        <w:rPr>
          <w:rFonts w:ascii="宋体" w:cs="Cambria" w:hint="eastAsia"/>
          <w:b/>
          <w:snapToGrid w:val="0"/>
          <w:kern w:val="0"/>
          <w:sz w:val="32"/>
          <w:szCs w:val="28"/>
        </w:rPr>
        <w:t>月</w:t>
      </w:r>
    </w:p>
    <w:p w:rsidR="007840E7" w:rsidRDefault="00E40606">
      <w:pPr>
        <w:snapToGrid w:val="0"/>
        <w:jc w:val="center"/>
        <w:rPr>
          <w:rFonts w:ascii="宋体" w:hint="eastAsia"/>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7840E7" w:rsidRDefault="000A22EE">
      <w:pPr>
        <w:pStyle w:val="10"/>
        <w:ind w:firstLine="240"/>
        <w:rPr>
          <w:rFonts w:ascii="Calibri" w:hAnsi="Calibri" w:cs="Arial"/>
          <w:sz w:val="21"/>
          <w:szCs w:val="22"/>
        </w:rPr>
      </w:pPr>
      <w:r>
        <w:rPr>
          <w:rFonts w:ascii="宋体"/>
          <w:snapToGrid w:val="0"/>
          <w:kern w:val="0"/>
          <w:sz w:val="24"/>
          <w:szCs w:val="24"/>
        </w:rPr>
        <w:fldChar w:fldCharType="begin"/>
      </w:r>
      <w:r w:rsidR="00E40606">
        <w:rPr>
          <w:rFonts w:ascii="宋体" w:hint="eastAsia"/>
          <w:snapToGrid w:val="0"/>
          <w:kern w:val="0"/>
          <w:sz w:val="24"/>
          <w:szCs w:val="24"/>
        </w:rPr>
        <w:instrText>TOC \o "1-1" \h \z \u</w:instrText>
      </w:r>
      <w:r w:rsidR="00E40606">
        <w:rPr>
          <w:rFonts w:ascii="宋体"/>
          <w:snapToGrid w:val="0"/>
          <w:kern w:val="0"/>
          <w:sz w:val="24"/>
          <w:szCs w:val="24"/>
        </w:rPr>
        <w:instrText xml:space="preserve"> </w:instrText>
      </w:r>
      <w:r>
        <w:rPr>
          <w:rFonts w:ascii="宋体"/>
          <w:snapToGrid w:val="0"/>
          <w:kern w:val="0"/>
          <w:sz w:val="24"/>
          <w:szCs w:val="24"/>
        </w:rPr>
        <w:fldChar w:fldCharType="separate"/>
      </w:r>
      <w:hyperlink w:anchor="_Toc55566254" w:history="1">
        <w:r w:rsidR="00E40606">
          <w:t>第一章比选公告</w:t>
        </w:r>
        <w:r w:rsidR="00E40606">
          <w:tab/>
        </w:r>
        <w:r>
          <w:fldChar w:fldCharType="begin"/>
        </w:r>
        <w:r w:rsidR="00E40606">
          <w:instrText xml:space="preserve"> PAGEREF _Toc55566254 \h </w:instrText>
        </w:r>
        <w:r>
          <w:fldChar w:fldCharType="separate"/>
        </w:r>
        <w:r w:rsidR="00E40606">
          <w:t>3</w:t>
        </w:r>
        <w:r>
          <w:fldChar w:fldCharType="end"/>
        </w:r>
      </w:hyperlink>
    </w:p>
    <w:p w:rsidR="007840E7" w:rsidRDefault="000A22EE">
      <w:pPr>
        <w:pStyle w:val="10"/>
        <w:ind w:firstLine="280"/>
        <w:rPr>
          <w:rFonts w:ascii="Calibri" w:hAnsi="Calibri" w:cs="Arial"/>
          <w:sz w:val="21"/>
          <w:szCs w:val="22"/>
        </w:rPr>
      </w:pPr>
      <w:hyperlink w:anchor="_Toc55566255" w:history="1">
        <w:r w:rsidR="00E40606">
          <w:t>第二章项目介绍</w:t>
        </w:r>
        <w:r w:rsidR="00E40606">
          <w:tab/>
        </w:r>
        <w:r>
          <w:fldChar w:fldCharType="begin"/>
        </w:r>
        <w:r w:rsidR="00E40606">
          <w:instrText xml:space="preserve"> PAGEREF _Toc55566255 \h </w:instrText>
        </w:r>
        <w:r>
          <w:fldChar w:fldCharType="separate"/>
        </w:r>
        <w:r w:rsidR="00E40606">
          <w:t>6</w:t>
        </w:r>
        <w:r>
          <w:fldChar w:fldCharType="end"/>
        </w:r>
      </w:hyperlink>
    </w:p>
    <w:p w:rsidR="007840E7" w:rsidRDefault="000A22EE">
      <w:pPr>
        <w:pStyle w:val="10"/>
        <w:ind w:firstLine="280"/>
        <w:rPr>
          <w:rFonts w:ascii="Calibri" w:hAnsi="Calibri" w:cs="Arial"/>
          <w:sz w:val="21"/>
          <w:szCs w:val="22"/>
        </w:rPr>
      </w:pPr>
      <w:hyperlink w:anchor="_Toc55566256" w:history="1">
        <w:r w:rsidR="00E40606">
          <w:t>第三章技术条款</w:t>
        </w:r>
        <w:r w:rsidR="00E40606">
          <w:tab/>
        </w:r>
        <w:r>
          <w:fldChar w:fldCharType="begin"/>
        </w:r>
        <w:r w:rsidR="00E40606">
          <w:instrText xml:space="preserve"> PAGEREF _Toc55566256 </w:instrText>
        </w:r>
        <w:r w:rsidR="00E40606">
          <w:instrText xml:space="preserve">\h </w:instrText>
        </w:r>
        <w:r>
          <w:fldChar w:fldCharType="separate"/>
        </w:r>
        <w:r w:rsidR="00E40606">
          <w:t>7</w:t>
        </w:r>
        <w:r>
          <w:fldChar w:fldCharType="end"/>
        </w:r>
      </w:hyperlink>
    </w:p>
    <w:p w:rsidR="007840E7" w:rsidRDefault="000A22EE">
      <w:pPr>
        <w:pStyle w:val="10"/>
        <w:ind w:firstLine="280"/>
        <w:rPr>
          <w:rFonts w:ascii="Calibri" w:hAnsi="Calibri" w:cs="Arial"/>
          <w:sz w:val="21"/>
          <w:szCs w:val="22"/>
        </w:rPr>
      </w:pPr>
      <w:hyperlink w:anchor="_Toc55566257" w:history="1">
        <w:r w:rsidR="00E40606">
          <w:t>第四章商务条款</w:t>
        </w:r>
        <w:r w:rsidR="00E40606">
          <w:tab/>
        </w:r>
        <w:r>
          <w:fldChar w:fldCharType="begin"/>
        </w:r>
        <w:r w:rsidR="00E40606">
          <w:instrText xml:space="preserve"> PAGEREF _Toc55566257 \h </w:instrText>
        </w:r>
        <w:r>
          <w:fldChar w:fldCharType="separate"/>
        </w:r>
        <w:r w:rsidR="00E40606">
          <w:t>10</w:t>
        </w:r>
        <w:r>
          <w:fldChar w:fldCharType="end"/>
        </w:r>
      </w:hyperlink>
    </w:p>
    <w:p w:rsidR="007840E7" w:rsidRDefault="000A22EE">
      <w:pPr>
        <w:pStyle w:val="10"/>
        <w:ind w:firstLine="280"/>
        <w:rPr>
          <w:rFonts w:ascii="Calibri" w:hAnsi="Calibri" w:cs="Arial"/>
          <w:sz w:val="21"/>
          <w:szCs w:val="22"/>
        </w:rPr>
      </w:pPr>
      <w:hyperlink w:anchor="_Toc55566258" w:history="1">
        <w:r w:rsidR="00E40606">
          <w:t>第五章评选方法、评选标准和废选条款</w:t>
        </w:r>
        <w:r w:rsidR="00E40606">
          <w:tab/>
        </w:r>
        <w:r>
          <w:fldChar w:fldCharType="begin"/>
        </w:r>
        <w:r w:rsidR="00E40606">
          <w:instrText xml:space="preserve"> PAG</w:instrText>
        </w:r>
        <w:r w:rsidR="00E40606">
          <w:instrText xml:space="preserve">EREF _Toc55566258 \h </w:instrText>
        </w:r>
        <w:r>
          <w:fldChar w:fldCharType="separate"/>
        </w:r>
        <w:r w:rsidR="00E40606">
          <w:t>13</w:t>
        </w:r>
        <w:r>
          <w:fldChar w:fldCharType="end"/>
        </w:r>
      </w:hyperlink>
    </w:p>
    <w:p w:rsidR="007840E7" w:rsidRDefault="000A22EE">
      <w:pPr>
        <w:pStyle w:val="10"/>
        <w:ind w:firstLine="280"/>
        <w:rPr>
          <w:rFonts w:ascii="Calibri" w:hAnsi="Calibri" w:cs="Arial"/>
          <w:sz w:val="21"/>
          <w:szCs w:val="22"/>
        </w:rPr>
      </w:pPr>
      <w:hyperlink w:anchor="_Toc55566259" w:history="1">
        <w:r w:rsidR="00E40606">
          <w:t>第六章参选人须知</w:t>
        </w:r>
        <w:r w:rsidR="00E40606">
          <w:tab/>
        </w:r>
        <w:r>
          <w:fldChar w:fldCharType="begin"/>
        </w:r>
        <w:r w:rsidR="00E40606">
          <w:instrText xml:space="preserve"> PAGEREF _Toc55566259 \h </w:instrText>
        </w:r>
        <w:r>
          <w:fldChar w:fldCharType="separate"/>
        </w:r>
        <w:r w:rsidR="00E40606">
          <w:t>17</w:t>
        </w:r>
        <w:r>
          <w:fldChar w:fldCharType="end"/>
        </w:r>
      </w:hyperlink>
    </w:p>
    <w:p w:rsidR="007840E7" w:rsidRDefault="000A22EE">
      <w:pPr>
        <w:pStyle w:val="10"/>
        <w:ind w:firstLine="280"/>
        <w:rPr>
          <w:rFonts w:ascii="Calibri" w:hAnsi="Calibri" w:cs="Arial"/>
          <w:sz w:val="21"/>
          <w:szCs w:val="22"/>
        </w:rPr>
      </w:pPr>
      <w:hyperlink w:anchor="_Toc55566260" w:history="1">
        <w:r w:rsidR="00E40606">
          <w:t>第七章参选文件格式</w:t>
        </w:r>
        <w:r w:rsidR="00E40606">
          <w:tab/>
        </w:r>
        <w:r>
          <w:fldChar w:fldCharType="begin"/>
        </w:r>
        <w:r w:rsidR="00E40606">
          <w:instrText xml:space="preserve"> PAGEREF _Toc55566260 \h </w:instrText>
        </w:r>
        <w:r>
          <w:fldChar w:fldCharType="separate"/>
        </w:r>
        <w:r w:rsidR="00E40606">
          <w:t>22</w:t>
        </w:r>
        <w:r>
          <w:fldChar w:fldCharType="end"/>
        </w:r>
      </w:hyperlink>
    </w:p>
    <w:p w:rsidR="007840E7" w:rsidRDefault="000A22EE">
      <w:pPr>
        <w:widowControl/>
        <w:jc w:val="left"/>
        <w:rPr>
          <w:rFonts w:ascii="宋体" w:hint="eastAsia"/>
          <w:snapToGrid w:val="0"/>
          <w:kern w:val="0"/>
          <w:sz w:val="24"/>
          <w:szCs w:val="24"/>
        </w:rPr>
      </w:pPr>
      <w:r>
        <w:rPr>
          <w:rFonts w:ascii="宋体"/>
          <w:snapToGrid w:val="0"/>
          <w:kern w:val="0"/>
          <w:sz w:val="24"/>
          <w:szCs w:val="24"/>
        </w:rPr>
        <w:fldChar w:fldCharType="end"/>
      </w:r>
    </w:p>
    <w:p w:rsidR="007840E7" w:rsidRDefault="00E40606">
      <w:pPr>
        <w:widowControl/>
        <w:jc w:val="left"/>
        <w:rPr>
          <w:rFonts w:ascii="宋体" w:hint="eastAsia"/>
          <w:snapToGrid w:val="0"/>
          <w:kern w:val="0"/>
          <w:sz w:val="24"/>
          <w:szCs w:val="24"/>
        </w:rPr>
      </w:pPr>
      <w:r>
        <w:rPr>
          <w:rFonts w:ascii="宋体"/>
          <w:snapToGrid w:val="0"/>
          <w:kern w:val="0"/>
          <w:sz w:val="24"/>
          <w:szCs w:val="24"/>
        </w:rPr>
        <w:br w:type="page"/>
      </w:r>
    </w:p>
    <w:p w:rsidR="007840E7" w:rsidRDefault="00E40606">
      <w:pPr>
        <w:pStyle w:val="1"/>
        <w:ind w:right="-39"/>
        <w:rPr>
          <w:rFonts w:hint="eastAsia"/>
        </w:rPr>
      </w:pPr>
      <w:bookmarkStart w:id="0" w:name="_Toc440628903"/>
      <w:bookmarkStart w:id="1" w:name="_Toc469574661"/>
      <w:bookmarkStart w:id="2" w:name="_Toc6745"/>
      <w:bookmarkStart w:id="3" w:name="_Toc55566254"/>
      <w:r>
        <w:rPr>
          <w:rFonts w:hint="eastAsia"/>
        </w:rPr>
        <w:lastRenderedPageBreak/>
        <w:t>第一章</w:t>
      </w:r>
      <w:bookmarkEnd w:id="0"/>
      <w:r>
        <w:rPr>
          <w:rFonts w:hint="eastAsia"/>
        </w:rPr>
        <w:t xml:space="preserve"> </w:t>
      </w:r>
      <w:r>
        <w:rPr>
          <w:rFonts w:hint="eastAsia"/>
        </w:rPr>
        <w:t>比选公告</w:t>
      </w:r>
      <w:bookmarkEnd w:id="1"/>
      <w:bookmarkEnd w:id="2"/>
      <w:bookmarkEnd w:id="3"/>
    </w:p>
    <w:p w:rsidR="007840E7" w:rsidRDefault="00E40606">
      <w:pPr>
        <w:pStyle w:val="20"/>
        <w:spacing w:before="0" w:after="0" w:line="360" w:lineRule="auto"/>
        <w:ind w:left="0" w:firstLineChars="200" w:firstLine="480"/>
        <w:rPr>
          <w:rFonts w:ascii="宋体" w:eastAsia="宋体" w:cs="Cambria" w:hint="eastAsia"/>
          <w:snapToGrid w:val="0"/>
          <w:kern w:val="0"/>
          <w:sz w:val="24"/>
          <w:szCs w:val="24"/>
        </w:rPr>
      </w:pPr>
      <w:proofErr w:type="gramStart"/>
      <w:r>
        <w:rPr>
          <w:rFonts w:ascii="宋体" w:eastAsia="宋体" w:cs="Cambria" w:hint="eastAsia"/>
          <w:snapToGrid w:val="0"/>
          <w:kern w:val="0"/>
          <w:sz w:val="24"/>
          <w:szCs w:val="24"/>
        </w:rPr>
        <w:t>动环监控系统</w:t>
      </w:r>
      <w:proofErr w:type="gramEnd"/>
      <w:r>
        <w:rPr>
          <w:rFonts w:ascii="宋体" w:eastAsia="宋体" w:cs="Cambria" w:hint="eastAsia"/>
          <w:snapToGrid w:val="0"/>
          <w:kern w:val="0"/>
          <w:sz w:val="24"/>
          <w:szCs w:val="24"/>
        </w:rPr>
        <w:t>可实现对各营业网点机房的动力设备（市电、</w:t>
      </w:r>
      <w:r>
        <w:rPr>
          <w:rFonts w:ascii="宋体" w:eastAsia="宋体" w:cs="Cambria" w:hint="eastAsia"/>
          <w:snapToGrid w:val="0"/>
          <w:kern w:val="0"/>
          <w:sz w:val="24"/>
          <w:szCs w:val="24"/>
        </w:rPr>
        <w:t>UPS</w:t>
      </w:r>
      <w:r>
        <w:rPr>
          <w:rFonts w:ascii="宋体" w:eastAsia="宋体" w:cs="Cambria" w:hint="eastAsia"/>
          <w:snapToGrid w:val="0"/>
          <w:kern w:val="0"/>
          <w:sz w:val="24"/>
          <w:szCs w:val="24"/>
        </w:rPr>
        <w:t>、蓄电池）和机房环境（水浸、</w:t>
      </w:r>
      <w:r>
        <w:rPr>
          <w:rFonts w:ascii="宋体" w:eastAsia="宋体" w:cs="Cambria" w:hint="eastAsia"/>
          <w:snapToGrid w:val="0"/>
          <w:kern w:val="0"/>
          <w:sz w:val="24"/>
          <w:szCs w:val="24"/>
        </w:rPr>
        <w:t>温湿度）的运行数据实时监测和统计分析，能及时发现运行</w:t>
      </w:r>
      <w:proofErr w:type="gramStart"/>
      <w:r>
        <w:rPr>
          <w:rFonts w:ascii="宋体" w:eastAsia="宋体" w:cs="Cambria" w:hint="eastAsia"/>
          <w:snapToGrid w:val="0"/>
          <w:kern w:val="0"/>
          <w:sz w:val="24"/>
          <w:szCs w:val="24"/>
        </w:rPr>
        <w:t>异常以</w:t>
      </w:r>
      <w:proofErr w:type="gramEnd"/>
      <w:r>
        <w:rPr>
          <w:rFonts w:ascii="宋体" w:eastAsia="宋体" w:cs="Cambria" w:hint="eastAsia"/>
          <w:snapToGrid w:val="0"/>
          <w:kern w:val="0"/>
          <w:sz w:val="24"/>
          <w:szCs w:val="24"/>
        </w:rPr>
        <w:t>便于维护人员的应急处置，强化生产运行的稳定性，从而提高我行业务连续性保障。通过公开比选选择承建商</w:t>
      </w:r>
      <w:proofErr w:type="gramStart"/>
      <w:r>
        <w:rPr>
          <w:rFonts w:ascii="宋体" w:eastAsia="宋体" w:cs="Cambria" w:hint="eastAsia"/>
          <w:snapToGrid w:val="0"/>
          <w:kern w:val="0"/>
          <w:sz w:val="24"/>
          <w:szCs w:val="24"/>
        </w:rPr>
        <w:t>提供动环监控系统</w:t>
      </w:r>
      <w:proofErr w:type="gramEnd"/>
      <w:r>
        <w:rPr>
          <w:rFonts w:ascii="宋体" w:eastAsia="宋体" w:cs="Cambria" w:hint="eastAsia"/>
          <w:snapToGrid w:val="0"/>
          <w:kern w:val="0"/>
          <w:sz w:val="24"/>
          <w:szCs w:val="24"/>
        </w:rPr>
        <w:t>的设计、施工、软硬件供应、安装调试、系统开通、技术服务等服务。现对营业</w:t>
      </w:r>
      <w:proofErr w:type="gramStart"/>
      <w:r>
        <w:rPr>
          <w:rFonts w:ascii="宋体" w:eastAsia="宋体" w:cs="Cambria" w:hint="eastAsia"/>
          <w:snapToGrid w:val="0"/>
          <w:kern w:val="0"/>
          <w:sz w:val="24"/>
          <w:szCs w:val="24"/>
        </w:rPr>
        <w:t>网点动环监控系统</w:t>
      </w:r>
      <w:proofErr w:type="gramEnd"/>
      <w:r>
        <w:rPr>
          <w:rFonts w:ascii="宋体" w:eastAsia="宋体" w:cs="Cambria" w:hint="eastAsia"/>
          <w:snapToGrid w:val="0"/>
          <w:kern w:val="0"/>
          <w:sz w:val="24"/>
          <w:szCs w:val="24"/>
        </w:rPr>
        <w:t>采购项目进行公开比选，特邀请有</w:t>
      </w:r>
      <w:bookmarkStart w:id="4" w:name="_Hlk59455120"/>
      <w:r>
        <w:rPr>
          <w:rFonts w:ascii="宋体" w:eastAsia="宋体" w:cs="Cambria" w:hint="eastAsia"/>
          <w:snapToGrid w:val="0"/>
          <w:kern w:val="0"/>
          <w:sz w:val="24"/>
          <w:szCs w:val="24"/>
        </w:rPr>
        <w:t>意向</w:t>
      </w:r>
      <w:bookmarkEnd w:id="4"/>
      <w:r>
        <w:rPr>
          <w:rFonts w:ascii="宋体" w:eastAsia="宋体" w:cs="Cambria" w:hint="eastAsia"/>
          <w:snapToGrid w:val="0"/>
          <w:kern w:val="0"/>
          <w:sz w:val="24"/>
          <w:szCs w:val="24"/>
        </w:rPr>
        <w:t>的潜在参选人进行参选。</w:t>
      </w:r>
    </w:p>
    <w:p w:rsidR="007840E7" w:rsidRDefault="00E40606">
      <w:pPr>
        <w:pStyle w:val="a3"/>
        <w:spacing w:line="400" w:lineRule="exact"/>
        <w:ind w:firstLine="420"/>
        <w:rPr>
          <w:rFonts w:ascii="宋体" w:cs="Cambria" w:hint="eastAsia"/>
          <w:snapToGrid w:val="0"/>
          <w:kern w:val="0"/>
          <w:sz w:val="24"/>
          <w:szCs w:val="24"/>
        </w:rPr>
      </w:pPr>
      <w:r>
        <w:rPr>
          <w:rFonts w:ascii="宋体" w:cs="Cambria" w:hint="eastAsia"/>
          <w:snapToGrid w:val="0"/>
          <w:kern w:val="0"/>
          <w:sz w:val="24"/>
          <w:szCs w:val="24"/>
        </w:rPr>
        <w:t>本</w:t>
      </w:r>
      <w:proofErr w:type="gramStart"/>
      <w:r>
        <w:rPr>
          <w:rFonts w:ascii="宋体" w:cs="Cambria" w:hint="eastAsia"/>
          <w:snapToGrid w:val="0"/>
          <w:kern w:val="0"/>
          <w:sz w:val="24"/>
          <w:szCs w:val="24"/>
        </w:rPr>
        <w:t>项目动环监控系统</w:t>
      </w:r>
      <w:proofErr w:type="gramEnd"/>
      <w:r>
        <w:rPr>
          <w:rFonts w:ascii="宋体" w:cs="Cambria" w:hint="eastAsia"/>
          <w:snapToGrid w:val="0"/>
          <w:kern w:val="0"/>
          <w:sz w:val="24"/>
          <w:szCs w:val="24"/>
        </w:rPr>
        <w:t>涉及的监控范围</w:t>
      </w:r>
      <w:r>
        <w:rPr>
          <w:rFonts w:ascii="宋体" w:cs="Cambria"/>
          <w:snapToGrid w:val="0"/>
          <w:kern w:val="0"/>
          <w:sz w:val="24"/>
          <w:szCs w:val="24"/>
        </w:rPr>
        <w:t>为</w:t>
      </w:r>
      <w:r>
        <w:rPr>
          <w:rFonts w:ascii="宋体" w:cs="Cambria" w:hint="eastAsia"/>
          <w:snapToGrid w:val="0"/>
          <w:kern w:val="0"/>
          <w:sz w:val="24"/>
          <w:szCs w:val="24"/>
        </w:rPr>
        <w:t>温湿度监测系统、漏水监测系统、供配电监测系统、</w:t>
      </w:r>
      <w:r>
        <w:rPr>
          <w:rFonts w:ascii="宋体" w:cs="Cambria" w:hint="eastAsia"/>
          <w:snapToGrid w:val="0"/>
          <w:kern w:val="0"/>
          <w:sz w:val="24"/>
          <w:szCs w:val="24"/>
        </w:rPr>
        <w:t>UPS</w:t>
      </w:r>
      <w:r>
        <w:rPr>
          <w:rFonts w:ascii="宋体" w:cs="Cambria" w:hint="eastAsia"/>
          <w:snapToGrid w:val="0"/>
          <w:kern w:val="0"/>
          <w:sz w:val="24"/>
          <w:szCs w:val="24"/>
        </w:rPr>
        <w:t>及电池监测系统</w:t>
      </w:r>
      <w:r>
        <w:rPr>
          <w:rFonts w:ascii="宋体" w:cs="Cambria"/>
          <w:snapToGrid w:val="0"/>
          <w:kern w:val="0"/>
          <w:sz w:val="24"/>
          <w:szCs w:val="24"/>
        </w:rPr>
        <w:t>等</w:t>
      </w:r>
      <w:r>
        <w:rPr>
          <w:rFonts w:ascii="宋体" w:cs="Cambria" w:hint="eastAsia"/>
          <w:snapToGrid w:val="0"/>
          <w:kern w:val="0"/>
          <w:sz w:val="24"/>
          <w:szCs w:val="24"/>
        </w:rPr>
        <w:t>。</w:t>
      </w:r>
    </w:p>
    <w:p w:rsidR="007840E7" w:rsidRDefault="007840E7">
      <w:pPr>
        <w:pStyle w:val="a3"/>
        <w:rPr>
          <w:rFonts w:hint="eastAsia"/>
        </w:rPr>
      </w:pPr>
    </w:p>
    <w:p w:rsidR="007840E7" w:rsidRDefault="00E40606">
      <w:pPr>
        <w:pStyle w:val="2"/>
        <w:ind w:firstLine="482"/>
        <w:rPr>
          <w:rFonts w:hint="eastAsia"/>
        </w:rPr>
      </w:pPr>
      <w:bookmarkStart w:id="5" w:name="_Toc89675127"/>
      <w:bookmarkStart w:id="6" w:name="_Toc55379218"/>
      <w:r>
        <w:rPr>
          <w:rFonts w:hint="eastAsia"/>
        </w:rPr>
        <w:t>一、比选项目内容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906"/>
        <w:gridCol w:w="1690"/>
      </w:tblGrid>
      <w:tr w:rsidR="007840E7">
        <w:trPr>
          <w:jc w:val="center"/>
        </w:trPr>
        <w:tc>
          <w:tcPr>
            <w:tcW w:w="847" w:type="dxa"/>
            <w:tcBorders>
              <w:top w:val="single" w:sz="4" w:space="0" w:color="auto"/>
              <w:left w:val="single" w:sz="4" w:space="0" w:color="auto"/>
              <w:bottom w:val="single" w:sz="4" w:space="0" w:color="auto"/>
              <w:right w:val="single" w:sz="4" w:space="0" w:color="auto"/>
            </w:tcBorders>
            <w:vAlign w:val="center"/>
          </w:tcPr>
          <w:p w:rsidR="007840E7" w:rsidRDefault="00E40606">
            <w:pPr>
              <w:jc w:val="center"/>
              <w:rPr>
                <w:rFonts w:ascii="宋体" w:cs="Cambria" w:hint="eastAsia"/>
                <w:b/>
                <w:snapToGrid w:val="0"/>
                <w:kern w:val="0"/>
                <w:sz w:val="24"/>
                <w:szCs w:val="24"/>
              </w:rPr>
            </w:pPr>
            <w:bookmarkStart w:id="7" w:name="_Toc478053862"/>
            <w:bookmarkStart w:id="8" w:name="_Toc478044645"/>
            <w:r>
              <w:rPr>
                <w:rFonts w:ascii="宋体" w:cs="Cambria" w:hint="eastAsia"/>
                <w:b/>
                <w:snapToGrid w:val="0"/>
                <w:kern w:val="0"/>
                <w:sz w:val="24"/>
                <w:szCs w:val="24"/>
              </w:rPr>
              <w:t>序号</w:t>
            </w:r>
            <w:bookmarkEnd w:id="7"/>
            <w:bookmarkEnd w:id="8"/>
          </w:p>
        </w:tc>
        <w:tc>
          <w:tcPr>
            <w:tcW w:w="2633" w:type="dxa"/>
            <w:tcBorders>
              <w:top w:val="single" w:sz="4" w:space="0" w:color="auto"/>
              <w:left w:val="single" w:sz="4" w:space="0" w:color="auto"/>
              <w:bottom w:val="single" w:sz="4" w:space="0" w:color="auto"/>
              <w:right w:val="single" w:sz="4" w:space="0" w:color="auto"/>
            </w:tcBorders>
            <w:vAlign w:val="center"/>
          </w:tcPr>
          <w:p w:rsidR="007840E7" w:rsidRDefault="00E40606">
            <w:pPr>
              <w:jc w:val="center"/>
              <w:rPr>
                <w:rFonts w:ascii="宋体" w:cs="Cambria" w:hint="eastAsia"/>
                <w:b/>
                <w:snapToGrid w:val="0"/>
                <w:kern w:val="0"/>
                <w:sz w:val="24"/>
                <w:szCs w:val="24"/>
              </w:rPr>
            </w:pPr>
            <w:bookmarkStart w:id="9" w:name="_Toc478053863"/>
            <w:bookmarkStart w:id="10" w:name="_Toc478044646"/>
            <w:r>
              <w:rPr>
                <w:rFonts w:ascii="宋体" w:cs="Cambria" w:hint="eastAsia"/>
                <w:b/>
                <w:snapToGrid w:val="0"/>
                <w:kern w:val="0"/>
                <w:sz w:val="24"/>
                <w:szCs w:val="24"/>
              </w:rPr>
              <w:t>项目名称</w:t>
            </w:r>
            <w:bookmarkEnd w:id="9"/>
            <w:bookmarkEnd w:id="10"/>
          </w:p>
        </w:tc>
        <w:tc>
          <w:tcPr>
            <w:tcW w:w="1839" w:type="dxa"/>
            <w:tcBorders>
              <w:top w:val="single" w:sz="4" w:space="0" w:color="auto"/>
              <w:left w:val="single" w:sz="4" w:space="0" w:color="auto"/>
              <w:bottom w:val="single" w:sz="4" w:space="0" w:color="auto"/>
              <w:right w:val="single" w:sz="4" w:space="0" w:color="auto"/>
            </w:tcBorders>
            <w:vAlign w:val="center"/>
          </w:tcPr>
          <w:p w:rsidR="007840E7" w:rsidRDefault="00E40606">
            <w:pPr>
              <w:jc w:val="center"/>
              <w:rPr>
                <w:rFonts w:ascii="宋体" w:cs="Cambria" w:hint="eastAsia"/>
                <w:b/>
                <w:snapToGrid w:val="0"/>
                <w:kern w:val="0"/>
                <w:sz w:val="24"/>
                <w:szCs w:val="24"/>
              </w:rPr>
            </w:pPr>
            <w:bookmarkStart w:id="11" w:name="_Toc478053864"/>
            <w:bookmarkStart w:id="12" w:name="_Toc478044647"/>
            <w:r>
              <w:rPr>
                <w:rFonts w:ascii="宋体" w:cs="Cambria" w:hint="eastAsia"/>
                <w:b/>
                <w:snapToGrid w:val="0"/>
                <w:kern w:val="0"/>
                <w:sz w:val="24"/>
                <w:szCs w:val="24"/>
              </w:rPr>
              <w:t>最高限价</w:t>
            </w:r>
            <w:bookmarkEnd w:id="11"/>
            <w:bookmarkEnd w:id="12"/>
          </w:p>
        </w:tc>
        <w:tc>
          <w:tcPr>
            <w:tcW w:w="1906" w:type="dxa"/>
            <w:tcBorders>
              <w:top w:val="single" w:sz="4" w:space="0" w:color="auto"/>
              <w:left w:val="single" w:sz="4" w:space="0" w:color="auto"/>
              <w:bottom w:val="single" w:sz="4" w:space="0" w:color="auto"/>
              <w:right w:val="single" w:sz="4" w:space="0" w:color="auto"/>
            </w:tcBorders>
            <w:vAlign w:val="center"/>
          </w:tcPr>
          <w:p w:rsidR="007840E7" w:rsidRDefault="00E40606">
            <w:pPr>
              <w:jc w:val="center"/>
              <w:rPr>
                <w:rFonts w:ascii="宋体" w:cs="Cambria" w:hint="eastAsia"/>
                <w:b/>
                <w:snapToGrid w:val="0"/>
                <w:kern w:val="0"/>
                <w:sz w:val="24"/>
                <w:szCs w:val="24"/>
              </w:rPr>
            </w:pPr>
            <w:bookmarkStart w:id="13" w:name="_Toc478053866"/>
            <w:bookmarkStart w:id="14" w:name="_Toc478044649"/>
            <w:r>
              <w:rPr>
                <w:rFonts w:ascii="宋体" w:cs="Cambria" w:hint="eastAsia"/>
                <w:b/>
                <w:snapToGrid w:val="0"/>
                <w:kern w:val="0"/>
                <w:sz w:val="24"/>
                <w:szCs w:val="24"/>
              </w:rPr>
              <w:t>中选人数量</w:t>
            </w:r>
            <w:bookmarkEnd w:id="13"/>
            <w:bookmarkEnd w:id="14"/>
          </w:p>
        </w:tc>
        <w:tc>
          <w:tcPr>
            <w:tcW w:w="1690" w:type="dxa"/>
            <w:tcBorders>
              <w:top w:val="single" w:sz="4" w:space="0" w:color="auto"/>
              <w:left w:val="single" w:sz="4" w:space="0" w:color="auto"/>
              <w:bottom w:val="single" w:sz="4" w:space="0" w:color="auto"/>
              <w:right w:val="single" w:sz="4" w:space="0" w:color="auto"/>
            </w:tcBorders>
            <w:vAlign w:val="center"/>
          </w:tcPr>
          <w:p w:rsidR="007840E7" w:rsidRDefault="00E40606">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7840E7">
        <w:trPr>
          <w:trHeight w:val="691"/>
          <w:jc w:val="center"/>
        </w:trPr>
        <w:tc>
          <w:tcPr>
            <w:tcW w:w="847"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Cambria" w:hint="eastAsia"/>
                <w:snapToGrid w:val="0"/>
                <w:kern w:val="0"/>
                <w:sz w:val="24"/>
                <w:szCs w:val="24"/>
              </w:rPr>
            </w:pPr>
            <w:bookmarkStart w:id="15" w:name="_Toc478053868"/>
            <w:bookmarkStart w:id="16" w:name="_Toc478044651"/>
            <w:r>
              <w:rPr>
                <w:rFonts w:ascii="宋体" w:cs="Cambria" w:hint="eastAsia"/>
                <w:snapToGrid w:val="0"/>
                <w:kern w:val="0"/>
                <w:sz w:val="24"/>
                <w:szCs w:val="24"/>
              </w:rPr>
              <w:t>1</w:t>
            </w:r>
            <w:bookmarkEnd w:id="15"/>
            <w:bookmarkEnd w:id="16"/>
          </w:p>
        </w:tc>
        <w:tc>
          <w:tcPr>
            <w:tcW w:w="2633" w:type="dxa"/>
            <w:tcBorders>
              <w:top w:val="single" w:sz="4" w:space="0" w:color="auto"/>
              <w:left w:val="single" w:sz="4" w:space="0" w:color="auto"/>
              <w:bottom w:val="single" w:sz="4" w:space="0" w:color="auto"/>
              <w:right w:val="single" w:sz="4" w:space="0" w:color="auto"/>
            </w:tcBorders>
            <w:vAlign w:val="center"/>
          </w:tcPr>
          <w:p w:rsidR="007840E7" w:rsidRDefault="00E40606">
            <w:pPr>
              <w:jc w:val="center"/>
              <w:rPr>
                <w:rFonts w:ascii="宋体" w:cs="Cambria" w:hint="eastAsia"/>
                <w:snapToGrid w:val="0"/>
                <w:kern w:val="0"/>
                <w:sz w:val="21"/>
                <w:szCs w:val="21"/>
              </w:rPr>
            </w:pPr>
            <w:r>
              <w:rPr>
                <w:rFonts w:ascii="宋体" w:cs="Cambria" w:hint="eastAsia"/>
                <w:snapToGrid w:val="0"/>
                <w:kern w:val="0"/>
                <w:sz w:val="21"/>
                <w:szCs w:val="21"/>
              </w:rPr>
              <w:t>营业</w:t>
            </w:r>
            <w:proofErr w:type="gramStart"/>
            <w:r>
              <w:rPr>
                <w:rFonts w:ascii="宋体" w:cs="Cambria" w:hint="eastAsia"/>
                <w:snapToGrid w:val="0"/>
                <w:kern w:val="0"/>
                <w:sz w:val="21"/>
                <w:szCs w:val="21"/>
              </w:rPr>
              <w:t>网点动环监控系统</w:t>
            </w:r>
            <w:proofErr w:type="gramEnd"/>
            <w:r>
              <w:rPr>
                <w:rFonts w:ascii="宋体" w:cs="Cambria" w:hint="eastAsia"/>
                <w:snapToGrid w:val="0"/>
                <w:kern w:val="0"/>
                <w:sz w:val="21"/>
                <w:szCs w:val="21"/>
              </w:rPr>
              <w:t>采购项目</w:t>
            </w:r>
          </w:p>
        </w:tc>
        <w:tc>
          <w:tcPr>
            <w:tcW w:w="1839"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Cambria" w:hint="eastAsia"/>
                <w:snapToGrid w:val="0"/>
                <w:kern w:val="0"/>
                <w:sz w:val="21"/>
                <w:szCs w:val="21"/>
              </w:rPr>
            </w:pPr>
            <w:r>
              <w:rPr>
                <w:rFonts w:ascii="宋体" w:cs="Cambria"/>
                <w:snapToGrid w:val="0"/>
                <w:kern w:val="0"/>
                <w:sz w:val="21"/>
                <w:szCs w:val="21"/>
              </w:rPr>
              <w:t>19.8</w:t>
            </w:r>
            <w:r>
              <w:rPr>
                <w:rFonts w:ascii="宋体" w:cs="Cambria" w:hint="eastAsia"/>
                <w:snapToGrid w:val="0"/>
                <w:kern w:val="0"/>
                <w:sz w:val="21"/>
                <w:szCs w:val="21"/>
              </w:rPr>
              <w:t>万元</w:t>
            </w:r>
          </w:p>
        </w:tc>
        <w:tc>
          <w:tcPr>
            <w:tcW w:w="190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1</w:t>
            </w:r>
          </w:p>
        </w:tc>
        <w:tc>
          <w:tcPr>
            <w:tcW w:w="1690"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Cambria" w:hint="eastAsia"/>
                <w:snapToGrid w:val="0"/>
                <w:kern w:val="0"/>
                <w:sz w:val="21"/>
                <w:szCs w:val="21"/>
              </w:rPr>
            </w:pPr>
            <w:r>
              <w:rPr>
                <w:rFonts w:ascii="宋体" w:cs="Cambria" w:hint="eastAsia"/>
                <w:snapToGrid w:val="0"/>
                <w:kern w:val="0"/>
                <w:sz w:val="21"/>
                <w:szCs w:val="21"/>
              </w:rPr>
              <w:t>质保期为一年（含税价）</w:t>
            </w:r>
          </w:p>
        </w:tc>
      </w:tr>
    </w:tbl>
    <w:p w:rsidR="007840E7" w:rsidRDefault="00E40606">
      <w:pPr>
        <w:pStyle w:val="2"/>
        <w:ind w:firstLine="482"/>
        <w:rPr>
          <w:rFonts w:hint="eastAsia"/>
        </w:rPr>
      </w:pPr>
      <w:bookmarkStart w:id="17" w:name="_Toc469574664"/>
      <w:bookmarkStart w:id="18" w:name="_Toc89675128"/>
      <w:bookmarkStart w:id="19" w:name="_Toc288224935"/>
      <w:bookmarkStart w:id="20" w:name="_Toc297817088"/>
      <w:bookmarkStart w:id="21" w:name="_Toc55379219"/>
      <w:r>
        <w:rPr>
          <w:rFonts w:hint="eastAsia"/>
        </w:rPr>
        <w:t>二、参选人资格要求</w:t>
      </w:r>
      <w:bookmarkEnd w:id="17"/>
      <w:bookmarkEnd w:id="18"/>
      <w:bookmarkEnd w:id="19"/>
      <w:bookmarkEnd w:id="20"/>
      <w:bookmarkEnd w:id="21"/>
    </w:p>
    <w:p w:rsidR="007840E7" w:rsidRDefault="00E40606">
      <w:pPr>
        <w:snapToGrid w:val="0"/>
        <w:spacing w:line="360" w:lineRule="auto"/>
        <w:ind w:firstLineChars="200" w:firstLine="480"/>
        <w:rPr>
          <w:rFonts w:ascii="宋体" w:cs="Cambria" w:hint="eastAsia"/>
          <w:snapToGrid w:val="0"/>
          <w:kern w:val="0"/>
          <w:sz w:val="24"/>
          <w:szCs w:val="24"/>
        </w:rPr>
      </w:pPr>
      <w:bookmarkStart w:id="22" w:name="_Hlk55488870"/>
      <w:r>
        <w:rPr>
          <w:rFonts w:ascii="宋体" w:cs="Cambria" w:hint="eastAsia"/>
          <w:snapToGrid w:val="0"/>
          <w:kern w:val="0"/>
          <w:sz w:val="24"/>
          <w:szCs w:val="24"/>
        </w:rPr>
        <w:t>（一）基本资格条件</w:t>
      </w:r>
    </w:p>
    <w:p w:rsidR="007840E7" w:rsidRDefault="00E4060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7840E7" w:rsidRDefault="00E4060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7840E7" w:rsidRDefault="00E4060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7840E7" w:rsidRDefault="00E4060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7840E7" w:rsidRDefault="00E4060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7840E7" w:rsidRDefault="00E4060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7840E7" w:rsidRDefault="00E40606">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7840E7" w:rsidRDefault="00E4060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7840E7" w:rsidRDefault="00E40606">
      <w:pPr>
        <w:pStyle w:val="a3"/>
        <w:spacing w:line="360" w:lineRule="auto"/>
        <w:ind w:firstLineChars="200" w:firstLine="480"/>
        <w:rPr>
          <w:rFonts w:ascii="宋体" w:hint="eastAsia"/>
          <w:sz w:val="24"/>
          <w:szCs w:val="24"/>
        </w:rPr>
      </w:pPr>
      <w:r>
        <w:rPr>
          <w:rFonts w:ascii="宋体" w:hint="eastAsia"/>
          <w:sz w:val="24"/>
          <w:szCs w:val="24"/>
        </w:rPr>
        <w:t>1</w:t>
      </w:r>
      <w:r>
        <w:rPr>
          <w:rFonts w:ascii="宋体" w:hint="eastAsia"/>
          <w:sz w:val="24"/>
          <w:szCs w:val="24"/>
        </w:rPr>
        <w:t>．参选人为厂商直投或其合法代理商；</w:t>
      </w:r>
    </w:p>
    <w:p w:rsidR="007840E7" w:rsidRDefault="00E40606">
      <w:pPr>
        <w:pStyle w:val="a3"/>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1</w:t>
      </w:r>
      <w:r>
        <w:rPr>
          <w:rFonts w:ascii="宋体" w:hint="eastAsia"/>
          <w:sz w:val="24"/>
          <w:szCs w:val="24"/>
        </w:rPr>
        <w:t>）若为厂商直接参与比选，提供售后服务承诺函原件。</w:t>
      </w:r>
    </w:p>
    <w:p w:rsidR="007840E7" w:rsidRDefault="00E40606">
      <w:pPr>
        <w:pStyle w:val="a3"/>
        <w:spacing w:line="360" w:lineRule="auto"/>
        <w:ind w:firstLineChars="200" w:firstLine="480"/>
        <w:rPr>
          <w:rFonts w:ascii="宋体" w:hint="eastAsia"/>
          <w:sz w:val="24"/>
          <w:szCs w:val="24"/>
        </w:rPr>
      </w:pPr>
      <w:r>
        <w:rPr>
          <w:rFonts w:ascii="宋体" w:hint="eastAsia"/>
          <w:sz w:val="24"/>
          <w:szCs w:val="24"/>
        </w:rPr>
        <w:t>（</w:t>
      </w:r>
      <w:r>
        <w:rPr>
          <w:rFonts w:ascii="宋体" w:hint="eastAsia"/>
          <w:sz w:val="24"/>
          <w:szCs w:val="24"/>
        </w:rPr>
        <w:t>2</w:t>
      </w:r>
      <w:r>
        <w:rPr>
          <w:rFonts w:ascii="宋体" w:hint="eastAsia"/>
          <w:sz w:val="24"/>
          <w:szCs w:val="24"/>
        </w:rPr>
        <w:t>）若为代理商参与比选，须提供比选产品原制造商对本项目的比选授权函原件及售后服务承诺函原件。</w:t>
      </w:r>
    </w:p>
    <w:p w:rsidR="007840E7" w:rsidRDefault="00E40606">
      <w:pPr>
        <w:pStyle w:val="a3"/>
        <w:spacing w:line="360" w:lineRule="auto"/>
        <w:ind w:firstLineChars="200" w:firstLine="480"/>
        <w:rPr>
          <w:rFonts w:ascii="宋体" w:hint="eastAsia"/>
          <w:sz w:val="24"/>
          <w:szCs w:val="24"/>
        </w:rPr>
      </w:pPr>
      <w:r>
        <w:rPr>
          <w:rFonts w:ascii="宋体" w:hint="eastAsia"/>
          <w:sz w:val="24"/>
          <w:szCs w:val="24"/>
        </w:rPr>
        <w:t>2.2019</w:t>
      </w:r>
      <w:r>
        <w:rPr>
          <w:rFonts w:ascii="宋体" w:hint="eastAsia"/>
          <w:sz w:val="24"/>
          <w:szCs w:val="24"/>
        </w:rPr>
        <w:t>年</w:t>
      </w:r>
      <w:r>
        <w:rPr>
          <w:rFonts w:ascii="宋体" w:hint="eastAsia"/>
          <w:sz w:val="24"/>
          <w:szCs w:val="24"/>
        </w:rPr>
        <w:t>1</w:t>
      </w:r>
      <w:r>
        <w:rPr>
          <w:rFonts w:ascii="宋体" w:hint="eastAsia"/>
          <w:sz w:val="24"/>
          <w:szCs w:val="24"/>
        </w:rPr>
        <w:t>月</w:t>
      </w:r>
      <w:r>
        <w:rPr>
          <w:rFonts w:ascii="宋体" w:hint="eastAsia"/>
          <w:sz w:val="24"/>
          <w:szCs w:val="24"/>
        </w:rPr>
        <w:t>1</w:t>
      </w:r>
      <w:r>
        <w:rPr>
          <w:rFonts w:ascii="宋体" w:hint="eastAsia"/>
          <w:sz w:val="24"/>
          <w:szCs w:val="24"/>
        </w:rPr>
        <w:t>日至参选截止日止，参选人至少承建过</w:t>
      </w:r>
      <w:r>
        <w:rPr>
          <w:rFonts w:ascii="宋体" w:hint="eastAsia"/>
          <w:sz w:val="24"/>
          <w:szCs w:val="24"/>
        </w:rPr>
        <w:t>1</w:t>
      </w:r>
      <w:r>
        <w:rPr>
          <w:rFonts w:ascii="宋体" w:hint="eastAsia"/>
          <w:sz w:val="24"/>
          <w:szCs w:val="24"/>
        </w:rPr>
        <w:t>个单项合同金额不低于</w:t>
      </w:r>
      <w:r>
        <w:rPr>
          <w:rFonts w:ascii="宋体" w:hint="eastAsia"/>
          <w:sz w:val="24"/>
          <w:szCs w:val="24"/>
        </w:rPr>
        <w:t>20</w:t>
      </w:r>
      <w:r>
        <w:rPr>
          <w:rFonts w:ascii="宋体" w:hint="eastAsia"/>
          <w:sz w:val="24"/>
          <w:szCs w:val="24"/>
        </w:rPr>
        <w:t>万的</w:t>
      </w:r>
      <w:proofErr w:type="gramStart"/>
      <w:r>
        <w:rPr>
          <w:rFonts w:ascii="宋体" w:hint="eastAsia"/>
          <w:sz w:val="24"/>
          <w:szCs w:val="24"/>
        </w:rPr>
        <w:t>分布式动环监控系统</w:t>
      </w:r>
      <w:proofErr w:type="gramEnd"/>
      <w:r>
        <w:rPr>
          <w:rFonts w:ascii="宋体" w:hint="eastAsia"/>
          <w:sz w:val="24"/>
          <w:szCs w:val="24"/>
        </w:rPr>
        <w:t>类似项目（本项目为分布式</w:t>
      </w:r>
      <w:proofErr w:type="gramStart"/>
      <w:r>
        <w:rPr>
          <w:rFonts w:ascii="宋体" w:hint="eastAsia"/>
          <w:sz w:val="24"/>
          <w:szCs w:val="24"/>
        </w:rPr>
        <w:t>机房动环监控系</w:t>
      </w:r>
      <w:r>
        <w:rPr>
          <w:rFonts w:ascii="宋体" w:hint="eastAsia"/>
          <w:sz w:val="24"/>
          <w:szCs w:val="24"/>
        </w:rPr>
        <w:lastRenderedPageBreak/>
        <w:t>统</w:t>
      </w:r>
      <w:proofErr w:type="gramEnd"/>
      <w:r>
        <w:rPr>
          <w:rFonts w:ascii="宋体" w:hint="eastAsia"/>
          <w:sz w:val="24"/>
          <w:szCs w:val="24"/>
        </w:rPr>
        <w:t>建设，要求参选人承建过</w:t>
      </w:r>
      <w:proofErr w:type="gramStart"/>
      <w:r>
        <w:rPr>
          <w:rFonts w:ascii="宋体" w:hint="eastAsia"/>
          <w:sz w:val="24"/>
          <w:szCs w:val="24"/>
        </w:rPr>
        <w:t>联网动环监控系统</w:t>
      </w:r>
      <w:proofErr w:type="gramEnd"/>
      <w:r>
        <w:rPr>
          <w:rFonts w:ascii="宋体" w:hint="eastAsia"/>
          <w:sz w:val="24"/>
          <w:szCs w:val="24"/>
        </w:rPr>
        <w:t>项目）</w:t>
      </w:r>
      <w:r>
        <w:rPr>
          <w:rFonts w:ascii="宋体"/>
          <w:sz w:val="24"/>
          <w:szCs w:val="24"/>
        </w:rPr>
        <w:t>。</w:t>
      </w:r>
    </w:p>
    <w:p w:rsidR="007840E7" w:rsidRDefault="00E40606">
      <w:pPr>
        <w:pStyle w:val="a3"/>
        <w:spacing w:line="360" w:lineRule="auto"/>
        <w:ind w:firstLineChars="200" w:firstLine="480"/>
        <w:rPr>
          <w:rFonts w:ascii="宋体" w:hint="eastAsia"/>
          <w:color w:val="BFBFBF"/>
          <w:sz w:val="24"/>
          <w:szCs w:val="24"/>
        </w:rPr>
      </w:pPr>
      <w:r>
        <w:rPr>
          <w:rFonts w:ascii="宋体" w:hint="eastAsia"/>
          <w:sz w:val="24"/>
          <w:szCs w:val="24"/>
        </w:rPr>
        <w:t>注</w:t>
      </w:r>
      <w:r>
        <w:rPr>
          <w:rFonts w:ascii="宋体" w:hint="eastAsia"/>
          <w:sz w:val="24"/>
          <w:szCs w:val="24"/>
        </w:rPr>
        <w:t xml:space="preserve">: </w:t>
      </w:r>
      <w:r>
        <w:rPr>
          <w:rFonts w:ascii="宋体" w:hint="eastAsia"/>
          <w:sz w:val="24"/>
          <w:szCs w:val="24"/>
        </w:rPr>
        <w:t>案例要求以下信息不可隐藏，包含：甲乙双方名称、双方印章、项目</w:t>
      </w:r>
      <w:r>
        <w:rPr>
          <w:rFonts w:ascii="宋体" w:hint="eastAsia"/>
          <w:sz w:val="24"/>
          <w:szCs w:val="24"/>
        </w:rPr>
        <w:t>/</w:t>
      </w:r>
      <w:r>
        <w:rPr>
          <w:rFonts w:ascii="宋体" w:hint="eastAsia"/>
          <w:sz w:val="24"/>
          <w:szCs w:val="24"/>
        </w:rPr>
        <w:t>产品的名称、合同</w:t>
      </w:r>
      <w:r>
        <w:rPr>
          <w:rFonts w:ascii="宋体" w:hint="eastAsia"/>
          <w:sz w:val="24"/>
          <w:szCs w:val="24"/>
        </w:rPr>
        <w:t>/</w:t>
      </w:r>
      <w:r>
        <w:rPr>
          <w:rFonts w:ascii="宋体" w:hint="eastAsia"/>
          <w:sz w:val="24"/>
          <w:szCs w:val="24"/>
        </w:rPr>
        <w:t>中选通知书签订时间等。以上证明文件若比选人存疑，参选人需提供原件备查</w:t>
      </w:r>
      <w:r>
        <w:rPr>
          <w:rFonts w:ascii="宋体" w:hint="eastAsia"/>
          <w:sz w:val="24"/>
          <w:szCs w:val="24"/>
        </w:rPr>
        <w:t>,</w:t>
      </w:r>
      <w:r>
        <w:rPr>
          <w:rFonts w:ascii="宋体" w:hint="eastAsia"/>
          <w:sz w:val="24"/>
          <w:szCs w:val="24"/>
        </w:rPr>
        <w:t>参选文件中须附相关证明文件复印件并逐页加盖公章。</w:t>
      </w:r>
    </w:p>
    <w:p w:rsidR="007840E7" w:rsidRDefault="007840E7">
      <w:pPr>
        <w:pStyle w:val="a3"/>
        <w:spacing w:line="360" w:lineRule="auto"/>
        <w:ind w:firstLineChars="200" w:firstLine="480"/>
        <w:rPr>
          <w:rFonts w:ascii="宋体" w:hint="eastAsia"/>
          <w:sz w:val="24"/>
          <w:szCs w:val="24"/>
        </w:rPr>
      </w:pPr>
    </w:p>
    <w:p w:rsidR="007840E7" w:rsidRDefault="00E40606">
      <w:pPr>
        <w:pStyle w:val="a3"/>
        <w:spacing w:line="360" w:lineRule="auto"/>
        <w:ind w:firstLineChars="200" w:firstLine="480"/>
        <w:rPr>
          <w:rFonts w:ascii="宋体" w:hint="eastAsia"/>
          <w:sz w:val="24"/>
          <w:szCs w:val="24"/>
        </w:rPr>
      </w:pPr>
      <w:r>
        <w:rPr>
          <w:rFonts w:ascii="宋体" w:cs="Cambria" w:hint="eastAsia"/>
          <w:snapToGrid w:val="0"/>
          <w:kern w:val="0"/>
          <w:sz w:val="24"/>
          <w:szCs w:val="24"/>
        </w:rPr>
        <w:t>注</w:t>
      </w:r>
      <w:r>
        <w:rPr>
          <w:rFonts w:ascii="宋体" w:cs="Cambria" w:hint="eastAsia"/>
          <w:snapToGrid w:val="0"/>
          <w:kern w:val="0"/>
          <w:sz w:val="24"/>
          <w:szCs w:val="24"/>
        </w:rPr>
        <w:t>:</w:t>
      </w:r>
      <w:r>
        <w:rPr>
          <w:rFonts w:ascii="宋体" w:cs="Cambria" w:hint="eastAsia"/>
          <w:snapToGrid w:val="0"/>
          <w:kern w:val="0"/>
          <w:sz w:val="24"/>
          <w:szCs w:val="24"/>
        </w:rPr>
        <w:t>以上证明文件若</w:t>
      </w:r>
      <w:r>
        <w:rPr>
          <w:rFonts w:ascii="宋体" w:cs="Cambria" w:hint="eastAsia"/>
          <w:snapToGrid w:val="0"/>
          <w:kern w:val="0"/>
          <w:sz w:val="24"/>
          <w:szCs w:val="24"/>
        </w:rPr>
        <w:t>比选人存疑，参选人需提供原件备查，参选文件中须附相关证明文件复印件并逐页加盖公章。</w:t>
      </w:r>
    </w:p>
    <w:p w:rsidR="007840E7" w:rsidRDefault="00E40606">
      <w:pPr>
        <w:pStyle w:val="2"/>
        <w:ind w:firstLine="482"/>
        <w:rPr>
          <w:rFonts w:hint="eastAsia"/>
        </w:rPr>
      </w:pPr>
      <w:bookmarkStart w:id="23" w:name="_Toc55379220"/>
      <w:bookmarkStart w:id="24" w:name="_Toc297817090"/>
      <w:bookmarkStart w:id="25" w:name="_Toc469574667"/>
      <w:bookmarkStart w:id="26" w:name="_Toc89675130"/>
      <w:bookmarkEnd w:id="22"/>
      <w:r>
        <w:rPr>
          <w:rFonts w:hint="eastAsia"/>
        </w:rPr>
        <w:t>三、比选文件的获取</w:t>
      </w:r>
      <w:bookmarkEnd w:id="23"/>
    </w:p>
    <w:p w:rsidR="007840E7" w:rsidRDefault="00E40606">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7840E7" w:rsidRDefault="00E40606">
      <w:pPr>
        <w:pStyle w:val="2"/>
        <w:ind w:firstLine="482"/>
        <w:rPr>
          <w:rFonts w:hint="eastAsia"/>
        </w:rPr>
      </w:pPr>
      <w:bookmarkStart w:id="27" w:name="_Toc55379221"/>
      <w:r>
        <w:rPr>
          <w:rFonts w:hint="eastAsia"/>
        </w:rPr>
        <w:t>四、比选保证金的递交</w:t>
      </w:r>
      <w:bookmarkEnd w:id="24"/>
      <w:bookmarkEnd w:id="25"/>
      <w:bookmarkEnd w:id="26"/>
      <w:bookmarkEnd w:id="27"/>
    </w:p>
    <w:p w:rsidR="007840E7" w:rsidRDefault="00E4060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、参选保证金的金额：</w:t>
      </w:r>
      <w:r>
        <w:rPr>
          <w:rFonts w:ascii="宋体" w:cs="Cambria"/>
          <w:sz w:val="24"/>
          <w:szCs w:val="24"/>
        </w:rPr>
        <w:t>3,000</w:t>
      </w:r>
      <w:r>
        <w:rPr>
          <w:rFonts w:ascii="宋体" w:cs="Cambria" w:hint="eastAsia"/>
          <w:snapToGrid w:val="0"/>
          <w:kern w:val="0"/>
          <w:sz w:val="24"/>
          <w:szCs w:val="24"/>
        </w:rPr>
        <w:t>元整（大写：</w:t>
      </w:r>
      <w:r>
        <w:rPr>
          <w:rFonts w:ascii="宋体" w:cs="Cambria"/>
          <w:snapToGrid w:val="0"/>
          <w:kern w:val="0"/>
          <w:sz w:val="24"/>
          <w:szCs w:val="24"/>
        </w:rPr>
        <w:t>叁仟</w:t>
      </w:r>
      <w:r>
        <w:rPr>
          <w:rFonts w:ascii="宋体" w:cs="Cambria" w:hint="eastAsia"/>
          <w:snapToGrid w:val="0"/>
          <w:kern w:val="0"/>
          <w:sz w:val="24"/>
          <w:szCs w:val="24"/>
        </w:rPr>
        <w:t>元整）。</w:t>
      </w:r>
    </w:p>
    <w:p w:rsidR="007840E7" w:rsidRDefault="00E40606">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摘要需备注：营业</w:t>
      </w:r>
      <w:proofErr w:type="gramStart"/>
      <w:r>
        <w:rPr>
          <w:rFonts w:ascii="宋体" w:cs="Cambria" w:hint="eastAsia"/>
          <w:snapToGrid w:val="0"/>
          <w:kern w:val="0"/>
          <w:sz w:val="24"/>
          <w:szCs w:val="24"/>
        </w:rPr>
        <w:t>网点动环监控系统</w:t>
      </w:r>
      <w:proofErr w:type="gramEnd"/>
      <w:r>
        <w:rPr>
          <w:rFonts w:ascii="宋体" w:cs="Cambria" w:hint="eastAsia"/>
          <w:snapToGrid w:val="0"/>
          <w:kern w:val="0"/>
          <w:sz w:val="24"/>
          <w:szCs w:val="24"/>
        </w:rPr>
        <w:t>采购项目比选保证金</w:t>
      </w:r>
      <w:r>
        <w:rPr>
          <w:rFonts w:ascii="宋体" w:cs="Cambria" w:hint="eastAsia"/>
          <w:snapToGrid w:val="0"/>
          <w:kern w:val="0"/>
          <w:sz w:val="24"/>
          <w:szCs w:val="24"/>
        </w:rPr>
        <w:t>。</w:t>
      </w:r>
    </w:p>
    <w:p w:rsidR="007840E7" w:rsidRDefault="00E40606">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、参选保证金递交的截止时间为</w:t>
      </w:r>
      <w:r>
        <w:rPr>
          <w:rFonts w:ascii="宋体" w:cs="Cambria" w:hint="eastAsia"/>
          <w:b/>
          <w:snapToGrid w:val="0"/>
          <w:kern w:val="0"/>
          <w:sz w:val="24"/>
          <w:szCs w:val="24"/>
          <w:u w:val="single"/>
        </w:rPr>
        <w:t>20</w:t>
      </w:r>
      <w:r>
        <w:rPr>
          <w:rFonts w:ascii="宋体" w:cs="Cambria"/>
          <w:b/>
          <w:snapToGrid w:val="0"/>
          <w:kern w:val="0"/>
          <w:sz w:val="24"/>
          <w:szCs w:val="24"/>
          <w:u w:val="single"/>
        </w:rPr>
        <w:t>22</w:t>
      </w:r>
      <w:r>
        <w:rPr>
          <w:rFonts w:ascii="宋体" w:cs="Cambria" w:hint="eastAsia"/>
          <w:b/>
          <w:snapToGrid w:val="0"/>
          <w:kern w:val="0"/>
          <w:sz w:val="24"/>
          <w:szCs w:val="24"/>
          <w:u w:val="single"/>
        </w:rPr>
        <w:t>年</w:t>
      </w:r>
      <w:r>
        <w:rPr>
          <w:rFonts w:ascii="宋体" w:cs="Cambria"/>
          <w:b/>
          <w:snapToGrid w:val="0"/>
          <w:kern w:val="0"/>
          <w:sz w:val="24"/>
          <w:szCs w:val="24"/>
          <w:u w:val="single"/>
        </w:rPr>
        <w:t>12</w:t>
      </w:r>
      <w:r>
        <w:rPr>
          <w:rFonts w:ascii="宋体" w:cs="Cambria" w:hint="eastAsia"/>
          <w:b/>
          <w:snapToGrid w:val="0"/>
          <w:kern w:val="0"/>
          <w:sz w:val="24"/>
          <w:szCs w:val="24"/>
          <w:u w:val="single"/>
        </w:rPr>
        <w:t>月</w:t>
      </w:r>
      <w:r w:rsidR="00502191" w:rsidRPr="00502191">
        <w:rPr>
          <w:rFonts w:ascii="宋体" w:cs="Cambria"/>
          <w:b/>
          <w:snapToGrid w:val="0"/>
          <w:kern w:val="0"/>
          <w:sz w:val="24"/>
          <w:szCs w:val="24"/>
          <w:u w:val="single"/>
        </w:rPr>
        <w:t>2</w:t>
      </w:r>
      <w:r w:rsidR="004C366E">
        <w:rPr>
          <w:rFonts w:ascii="宋体" w:cs="Cambria" w:hint="eastAsia"/>
          <w:b/>
          <w:snapToGrid w:val="0"/>
          <w:kern w:val="0"/>
          <w:sz w:val="24"/>
          <w:szCs w:val="24"/>
          <w:u w:val="single"/>
        </w:rPr>
        <w:t>7</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bookmarkStart w:id="28" w:name="_Toc297817091"/>
      <w:r>
        <w:rPr>
          <w:rFonts w:ascii="宋体" w:cs="Cambria" w:hint="eastAsia"/>
          <w:b/>
          <w:snapToGrid w:val="0"/>
          <w:kern w:val="0"/>
          <w:sz w:val="24"/>
          <w:szCs w:val="24"/>
          <w:u w:val="single"/>
        </w:rPr>
        <w:t>。</w:t>
      </w:r>
    </w:p>
    <w:p w:rsidR="007840E7" w:rsidRDefault="00E40606">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7840E7" w:rsidRDefault="00E40606">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7840E7" w:rsidRDefault="00E40606">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7840E7" w:rsidRDefault="00E40606">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7840E7" w:rsidRDefault="00E40606">
      <w:pPr>
        <w:pStyle w:val="2"/>
        <w:ind w:firstLine="482"/>
        <w:rPr>
          <w:rFonts w:hint="eastAsia"/>
        </w:rPr>
      </w:pPr>
      <w:bookmarkStart w:id="29" w:name="_Toc469574668"/>
      <w:bookmarkStart w:id="30" w:name="_Toc89675131"/>
      <w:bookmarkStart w:id="31" w:name="_Toc55379222"/>
      <w:r>
        <w:rPr>
          <w:rFonts w:hint="eastAsia"/>
        </w:rPr>
        <w:t>五、参选文件的递交</w:t>
      </w:r>
      <w:bookmarkEnd w:id="28"/>
      <w:bookmarkEnd w:id="29"/>
      <w:bookmarkEnd w:id="30"/>
      <w:bookmarkEnd w:id="31"/>
    </w:p>
    <w:p w:rsidR="007840E7" w:rsidRDefault="00E4060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22</w:t>
      </w:r>
      <w:r>
        <w:rPr>
          <w:rFonts w:ascii="宋体" w:cs="Cambria" w:hint="eastAsia"/>
          <w:b/>
          <w:snapToGrid w:val="0"/>
          <w:kern w:val="0"/>
          <w:sz w:val="24"/>
          <w:szCs w:val="24"/>
          <w:u w:val="single"/>
        </w:rPr>
        <w:t>年</w:t>
      </w:r>
      <w:r>
        <w:rPr>
          <w:rFonts w:ascii="宋体" w:cs="Cambria"/>
          <w:b/>
          <w:snapToGrid w:val="0"/>
          <w:kern w:val="0"/>
          <w:sz w:val="24"/>
          <w:szCs w:val="24"/>
          <w:u w:val="single"/>
        </w:rPr>
        <w:t>12</w:t>
      </w:r>
      <w:r>
        <w:rPr>
          <w:rFonts w:ascii="宋体" w:cs="Cambria" w:hint="eastAsia"/>
          <w:b/>
          <w:snapToGrid w:val="0"/>
          <w:kern w:val="0"/>
          <w:sz w:val="24"/>
          <w:szCs w:val="24"/>
          <w:u w:val="single"/>
        </w:rPr>
        <w:t>月</w:t>
      </w:r>
      <w:r w:rsidR="00502191" w:rsidRPr="00502191">
        <w:rPr>
          <w:rFonts w:ascii="宋体" w:cs="Cambria"/>
          <w:b/>
          <w:snapToGrid w:val="0"/>
          <w:kern w:val="0"/>
          <w:sz w:val="24"/>
          <w:szCs w:val="24"/>
          <w:u w:val="single"/>
        </w:rPr>
        <w:t>2</w:t>
      </w:r>
      <w:r w:rsidR="004C366E">
        <w:rPr>
          <w:rFonts w:ascii="宋体" w:cs="Cambria" w:hint="eastAsia"/>
          <w:b/>
          <w:snapToGrid w:val="0"/>
          <w:kern w:val="0"/>
          <w:sz w:val="24"/>
          <w:szCs w:val="24"/>
          <w:u w:val="single"/>
        </w:rPr>
        <w:t>7</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7840E7" w:rsidRDefault="00E4060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w:t>
      </w:r>
      <w:r>
        <w:rPr>
          <w:rFonts w:ascii="宋体" w:cs="Cambria"/>
          <w:snapToGrid w:val="0"/>
          <w:kern w:val="0"/>
          <w:sz w:val="24"/>
          <w:szCs w:val="24"/>
        </w:rPr>
        <w:t>00024</w:t>
      </w:r>
    </w:p>
    <w:p w:rsidR="007840E7" w:rsidRDefault="00E4060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7840E7" w:rsidRDefault="00E40606">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7840E7" w:rsidRDefault="00E40606">
      <w:pPr>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7840E7" w:rsidRDefault="00E40606">
      <w:pPr>
        <w:spacing w:line="360" w:lineRule="auto"/>
        <w:ind w:firstLineChars="200" w:firstLine="482"/>
        <w:jc w:val="left"/>
        <w:outlineLvl w:val="1"/>
        <w:rPr>
          <w:rFonts w:ascii="宋体" w:hint="eastAsia"/>
          <w:b/>
          <w:snapToGrid w:val="0"/>
          <w:kern w:val="0"/>
          <w:sz w:val="24"/>
          <w:szCs w:val="24"/>
        </w:rPr>
      </w:pPr>
      <w:bookmarkStart w:id="32" w:name="_Toc469574669"/>
      <w:bookmarkStart w:id="33" w:name="_Toc89675132"/>
      <w:bookmarkStart w:id="34" w:name="_Toc55379223"/>
      <w:r>
        <w:rPr>
          <w:rFonts w:ascii="宋体" w:hint="eastAsia"/>
          <w:b/>
          <w:snapToGrid w:val="0"/>
          <w:kern w:val="0"/>
          <w:sz w:val="24"/>
          <w:szCs w:val="24"/>
        </w:rPr>
        <w:t>六、发布公告的媒介</w:t>
      </w:r>
      <w:bookmarkEnd w:id="32"/>
      <w:bookmarkEnd w:id="33"/>
      <w:bookmarkEnd w:id="34"/>
    </w:p>
    <w:p w:rsidR="007840E7" w:rsidRDefault="00E40606">
      <w:pPr>
        <w:autoSpaceDE w:val="0"/>
        <w:autoSpaceDN w:val="0"/>
        <w:snapToGrid w:val="0"/>
        <w:spacing w:line="360" w:lineRule="auto"/>
        <w:ind w:firstLineChars="200" w:firstLine="480"/>
        <w:jc w:val="left"/>
        <w:rPr>
          <w:rFonts w:ascii="宋体" w:cs="Cambria" w:hint="eastAsia"/>
          <w:snapToGrid w:val="0"/>
          <w:kern w:val="0"/>
          <w:sz w:val="24"/>
          <w:szCs w:val="24"/>
        </w:rPr>
      </w:pPr>
      <w:bookmarkStart w:id="35" w:name="_Toc469574670"/>
      <w:bookmarkStart w:id="36" w:name="_Toc250565211"/>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7840E7" w:rsidRDefault="00E40606">
      <w:pPr>
        <w:spacing w:line="360" w:lineRule="auto"/>
        <w:ind w:firstLineChars="200" w:firstLine="482"/>
        <w:jc w:val="left"/>
        <w:outlineLvl w:val="1"/>
        <w:rPr>
          <w:rFonts w:ascii="宋体" w:hint="eastAsia"/>
          <w:b/>
          <w:snapToGrid w:val="0"/>
          <w:kern w:val="0"/>
          <w:sz w:val="24"/>
          <w:szCs w:val="24"/>
        </w:rPr>
      </w:pPr>
      <w:bookmarkStart w:id="37" w:name="_Toc89675133"/>
      <w:bookmarkStart w:id="38" w:name="_Toc55379224"/>
      <w:r>
        <w:rPr>
          <w:rFonts w:ascii="宋体" w:hint="eastAsia"/>
          <w:b/>
          <w:snapToGrid w:val="0"/>
          <w:kern w:val="0"/>
          <w:sz w:val="24"/>
          <w:szCs w:val="24"/>
        </w:rPr>
        <w:lastRenderedPageBreak/>
        <w:t>七、联系方式</w:t>
      </w:r>
      <w:bookmarkEnd w:id="35"/>
      <w:bookmarkEnd w:id="36"/>
      <w:bookmarkEnd w:id="37"/>
      <w:bookmarkEnd w:id="38"/>
    </w:p>
    <w:p w:rsidR="007840E7" w:rsidRDefault="00E40606">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7840E7" w:rsidRDefault="00E40606">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w:t>
      </w:r>
      <w:proofErr w:type="gramStart"/>
      <w:r>
        <w:rPr>
          <w:rFonts w:ascii="宋体" w:cs="Cambria" w:hint="eastAsia"/>
          <w:snapToGrid w:val="0"/>
          <w:kern w:val="0"/>
          <w:sz w:val="24"/>
          <w:szCs w:val="24"/>
          <w:u w:val="single"/>
        </w:rPr>
        <w:t>江北城汇川</w:t>
      </w:r>
      <w:proofErr w:type="gramEnd"/>
      <w:r>
        <w:rPr>
          <w:rFonts w:ascii="宋体" w:cs="Cambria" w:hint="eastAsia"/>
          <w:snapToGrid w:val="0"/>
          <w:kern w:val="0"/>
          <w:sz w:val="24"/>
          <w:szCs w:val="24"/>
          <w:u w:val="single"/>
        </w:rPr>
        <w:t>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7840E7" w:rsidRDefault="00E40606">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7840E7" w:rsidRDefault="00E40606">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7840E7" w:rsidRDefault="00E40606">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sz w:val="24"/>
          <w:szCs w:val="24"/>
          <w:u w:val="single"/>
        </w:rPr>
        <w:t>13389600635</w:t>
      </w:r>
    </w:p>
    <w:p w:rsidR="007840E7" w:rsidRDefault="00E40606">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7840E7" w:rsidRDefault="00E40606">
      <w:pPr>
        <w:widowControl/>
        <w:jc w:val="left"/>
        <w:rPr>
          <w:rFonts w:ascii="宋体" w:cs="Cambria" w:hint="eastAsia"/>
          <w:snapToGrid w:val="0"/>
          <w:kern w:val="0"/>
          <w:sz w:val="24"/>
          <w:szCs w:val="24"/>
        </w:rPr>
      </w:pPr>
      <w:r>
        <w:rPr>
          <w:rFonts w:ascii="宋体" w:cs="Cambria"/>
          <w:snapToGrid w:val="0"/>
          <w:kern w:val="0"/>
          <w:sz w:val="24"/>
          <w:szCs w:val="24"/>
        </w:rPr>
        <w:br w:type="page"/>
      </w:r>
    </w:p>
    <w:p w:rsidR="007840E7" w:rsidRDefault="00E40606">
      <w:pPr>
        <w:pStyle w:val="1"/>
        <w:spacing w:before="0"/>
        <w:ind w:rightChars="0" w:right="0"/>
        <w:rPr>
          <w:rFonts w:hint="eastAsia"/>
        </w:rPr>
      </w:pPr>
      <w:bookmarkStart w:id="39" w:name="_Toc55566255"/>
      <w:r>
        <w:rPr>
          <w:rFonts w:hint="eastAsia"/>
        </w:rPr>
        <w:lastRenderedPageBreak/>
        <w:t>第二章</w:t>
      </w:r>
      <w:r>
        <w:rPr>
          <w:rFonts w:hint="eastAsia"/>
        </w:rPr>
        <w:t xml:space="preserve"> </w:t>
      </w:r>
      <w:r>
        <w:rPr>
          <w:rFonts w:hint="eastAsia"/>
        </w:rPr>
        <w:t>项目介绍</w:t>
      </w:r>
      <w:bookmarkEnd w:id="39"/>
    </w:p>
    <w:p w:rsidR="007840E7" w:rsidRDefault="00E40606">
      <w:pPr>
        <w:spacing w:line="360" w:lineRule="auto"/>
        <w:ind w:firstLineChars="200" w:firstLine="482"/>
        <w:jc w:val="left"/>
        <w:outlineLvl w:val="1"/>
        <w:rPr>
          <w:rFonts w:ascii="宋体" w:hint="eastAsia"/>
          <w:b/>
          <w:snapToGrid w:val="0"/>
          <w:kern w:val="0"/>
          <w:sz w:val="24"/>
          <w:szCs w:val="24"/>
        </w:rPr>
      </w:pPr>
      <w:bookmarkStart w:id="40" w:name="_Toc89675135"/>
      <w:r>
        <w:rPr>
          <w:rFonts w:ascii="宋体" w:hint="eastAsia"/>
          <w:b/>
          <w:snapToGrid w:val="0"/>
          <w:kern w:val="0"/>
          <w:sz w:val="24"/>
          <w:szCs w:val="24"/>
        </w:rPr>
        <w:t>一</w:t>
      </w:r>
      <w:r>
        <w:rPr>
          <w:rFonts w:ascii="宋体"/>
          <w:b/>
          <w:snapToGrid w:val="0"/>
          <w:kern w:val="0"/>
          <w:sz w:val="24"/>
          <w:szCs w:val="24"/>
        </w:rPr>
        <w:t>、</w:t>
      </w:r>
      <w:r>
        <w:rPr>
          <w:rFonts w:ascii="宋体" w:hint="eastAsia"/>
          <w:b/>
          <w:snapToGrid w:val="0"/>
          <w:kern w:val="0"/>
          <w:sz w:val="24"/>
          <w:szCs w:val="24"/>
        </w:rPr>
        <w:t>项目背景</w:t>
      </w:r>
      <w:r>
        <w:rPr>
          <w:rFonts w:ascii="宋体" w:hint="eastAsia"/>
          <w:b/>
          <w:snapToGrid w:val="0"/>
          <w:kern w:val="0"/>
          <w:sz w:val="24"/>
          <w:szCs w:val="24"/>
        </w:rPr>
        <w:tab/>
      </w:r>
      <w:bookmarkEnd w:id="40"/>
    </w:p>
    <w:p w:rsidR="007840E7" w:rsidRDefault="00E40606">
      <w:pPr>
        <w:pStyle w:val="20"/>
        <w:spacing w:line="360" w:lineRule="auto"/>
        <w:ind w:leftChars="2" w:left="6" w:firstLineChars="200" w:firstLine="480"/>
        <w:rPr>
          <w:rFonts w:ascii="宋体" w:eastAsia="宋体" w:hint="eastAsia"/>
          <w:sz w:val="24"/>
          <w:szCs w:val="24"/>
        </w:rPr>
      </w:pPr>
      <w:bookmarkStart w:id="41" w:name="_Toc89675136"/>
      <w:r>
        <w:rPr>
          <w:rFonts w:ascii="宋体" w:eastAsia="宋体" w:hint="eastAsia"/>
          <w:sz w:val="24"/>
          <w:szCs w:val="24"/>
        </w:rPr>
        <w:t>为实现我行各营业网点动力设备和机房环境的运行数据实时监测和统计分析，以便更好的保障我行营业网点机房设备平稳运行。通过公开比选方式选定承建商为本项目提供设计、施工、软硬件供应、安装调试、系统开通、技术服务等。</w:t>
      </w:r>
    </w:p>
    <w:p w:rsidR="007840E7" w:rsidRDefault="00E40606">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二、项目目标</w:t>
      </w:r>
      <w:bookmarkEnd w:id="41"/>
    </w:p>
    <w:p w:rsidR="007840E7" w:rsidRDefault="00E40606">
      <w:pPr>
        <w:topLinePunct/>
        <w:spacing w:line="400" w:lineRule="exact"/>
        <w:ind w:firstLineChars="200" w:firstLine="480"/>
        <w:rPr>
          <w:rFonts w:ascii="宋体" w:cs="方正仿宋_GBK" w:hint="eastAsia"/>
          <w:sz w:val="24"/>
          <w:szCs w:val="24"/>
        </w:rPr>
      </w:pPr>
      <w:r>
        <w:rPr>
          <w:rFonts w:ascii="宋体" w:cs="Cambria" w:hint="eastAsia"/>
          <w:snapToGrid w:val="0"/>
          <w:kern w:val="0"/>
          <w:sz w:val="24"/>
          <w:szCs w:val="24"/>
        </w:rPr>
        <w:t>营业</w:t>
      </w:r>
      <w:proofErr w:type="gramStart"/>
      <w:r>
        <w:rPr>
          <w:rFonts w:ascii="宋体" w:cs="Cambria" w:hint="eastAsia"/>
          <w:snapToGrid w:val="0"/>
          <w:kern w:val="0"/>
          <w:sz w:val="24"/>
          <w:szCs w:val="24"/>
        </w:rPr>
        <w:t>网点动环监控系统</w:t>
      </w:r>
      <w:proofErr w:type="gramEnd"/>
      <w:r>
        <w:rPr>
          <w:rFonts w:ascii="宋体" w:cs="Cambria" w:hint="eastAsia"/>
          <w:snapToGrid w:val="0"/>
          <w:kern w:val="0"/>
          <w:sz w:val="24"/>
          <w:szCs w:val="24"/>
        </w:rPr>
        <w:t>采购</w:t>
      </w:r>
      <w:r>
        <w:rPr>
          <w:rFonts w:ascii="宋体" w:cs="Cambria"/>
          <w:snapToGrid w:val="0"/>
          <w:kern w:val="0"/>
          <w:sz w:val="24"/>
          <w:szCs w:val="24"/>
        </w:rPr>
        <w:t>项目</w:t>
      </w:r>
      <w:r>
        <w:rPr>
          <w:rFonts w:ascii="宋体" w:hint="eastAsia"/>
          <w:snapToGrid w:val="0"/>
          <w:kern w:val="0"/>
          <w:sz w:val="24"/>
          <w:szCs w:val="24"/>
        </w:rPr>
        <w:t>是</w:t>
      </w:r>
      <w:r>
        <w:rPr>
          <w:rFonts w:ascii="宋体"/>
          <w:snapToGrid w:val="0"/>
          <w:kern w:val="0"/>
          <w:sz w:val="24"/>
          <w:szCs w:val="24"/>
        </w:rPr>
        <w:t>对各营业网点机房环境监控设备的采购以及实施</w:t>
      </w:r>
      <w:r>
        <w:rPr>
          <w:rFonts w:ascii="宋体" w:hint="eastAsia"/>
          <w:snapToGrid w:val="0"/>
          <w:kern w:val="0"/>
          <w:sz w:val="24"/>
          <w:szCs w:val="24"/>
        </w:rPr>
        <w:t>。</w:t>
      </w:r>
      <w:r>
        <w:rPr>
          <w:rFonts w:ascii="宋体" w:cs="方正仿宋_GBK" w:hint="eastAsia"/>
          <w:sz w:val="24"/>
          <w:szCs w:val="24"/>
        </w:rPr>
        <w:t>实现比选人全辖机房及设备间物理环境相关信息集中、准确监测，</w:t>
      </w:r>
      <w:r>
        <w:rPr>
          <w:rFonts w:ascii="宋体" w:cs="方正仿宋_GBK"/>
          <w:sz w:val="24"/>
          <w:szCs w:val="24"/>
        </w:rPr>
        <w:t>及时</w:t>
      </w:r>
      <w:r>
        <w:rPr>
          <w:rFonts w:ascii="宋体" w:cs="方正仿宋_GBK" w:hint="eastAsia"/>
          <w:sz w:val="24"/>
          <w:szCs w:val="24"/>
        </w:rPr>
        <w:t>进行</w:t>
      </w:r>
      <w:r>
        <w:rPr>
          <w:rFonts w:ascii="宋体" w:cs="方正仿宋_GBK"/>
          <w:sz w:val="24"/>
          <w:szCs w:val="24"/>
        </w:rPr>
        <w:t>预警和报警，</w:t>
      </w:r>
      <w:r>
        <w:rPr>
          <w:rFonts w:ascii="宋体" w:cs="方正仿宋_GBK" w:hint="eastAsia"/>
          <w:sz w:val="24"/>
          <w:szCs w:val="24"/>
        </w:rPr>
        <w:t>提升相关故障响应和</w:t>
      </w:r>
      <w:r>
        <w:rPr>
          <w:rFonts w:ascii="宋体" w:cs="方正仿宋_GBK"/>
          <w:sz w:val="24"/>
          <w:szCs w:val="24"/>
        </w:rPr>
        <w:t>解决</w:t>
      </w:r>
      <w:r>
        <w:rPr>
          <w:rFonts w:ascii="宋体" w:cs="方正仿宋_GBK" w:hint="eastAsia"/>
          <w:sz w:val="24"/>
          <w:szCs w:val="24"/>
        </w:rPr>
        <w:t>速度，保障比选人</w:t>
      </w:r>
      <w:r>
        <w:rPr>
          <w:rFonts w:ascii="宋体" w:cs="方正仿宋_GBK"/>
          <w:sz w:val="24"/>
          <w:szCs w:val="24"/>
        </w:rPr>
        <w:t>信息系统</w:t>
      </w:r>
      <w:r>
        <w:rPr>
          <w:rFonts w:ascii="宋体" w:cs="方正仿宋_GBK" w:hint="eastAsia"/>
          <w:sz w:val="24"/>
          <w:szCs w:val="24"/>
        </w:rPr>
        <w:t>相关</w:t>
      </w:r>
      <w:r>
        <w:rPr>
          <w:rFonts w:ascii="宋体" w:cs="方正仿宋_GBK"/>
          <w:sz w:val="24"/>
          <w:szCs w:val="24"/>
        </w:rPr>
        <w:t>设备</w:t>
      </w:r>
      <w:r>
        <w:rPr>
          <w:rFonts w:ascii="宋体" w:cs="方正仿宋_GBK" w:hint="eastAsia"/>
          <w:sz w:val="24"/>
          <w:szCs w:val="24"/>
        </w:rPr>
        <w:t>运行</w:t>
      </w:r>
      <w:r>
        <w:rPr>
          <w:rFonts w:ascii="宋体" w:cs="方正仿宋_GBK"/>
          <w:sz w:val="24"/>
          <w:szCs w:val="24"/>
        </w:rPr>
        <w:t>环境的安全稳定</w:t>
      </w:r>
      <w:r>
        <w:rPr>
          <w:rFonts w:ascii="宋体" w:cs="方正仿宋_GBK" w:hint="eastAsia"/>
          <w:sz w:val="24"/>
          <w:szCs w:val="24"/>
        </w:rPr>
        <w:t>，以合</w:t>
      </w:r>
      <w:proofErr w:type="gramStart"/>
      <w:r>
        <w:rPr>
          <w:rFonts w:ascii="宋体" w:cs="方正仿宋_GBK" w:hint="eastAsia"/>
          <w:sz w:val="24"/>
          <w:szCs w:val="24"/>
        </w:rPr>
        <w:t>规</w:t>
      </w:r>
      <w:proofErr w:type="gramEnd"/>
      <w:r>
        <w:rPr>
          <w:rFonts w:ascii="宋体" w:cs="方正仿宋_GBK" w:hint="eastAsia"/>
          <w:sz w:val="24"/>
          <w:szCs w:val="24"/>
        </w:rPr>
        <w:t>管理为原则，以规范、完善、科学、自动化为目标</w:t>
      </w:r>
      <w:r>
        <w:rPr>
          <w:rFonts w:ascii="宋体" w:cs="方正仿宋_GBK"/>
          <w:sz w:val="24"/>
          <w:szCs w:val="24"/>
        </w:rPr>
        <w:t>。</w:t>
      </w:r>
    </w:p>
    <w:p w:rsidR="007840E7" w:rsidRDefault="00E40606">
      <w:pPr>
        <w:spacing w:line="400" w:lineRule="exact"/>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三、项目范围</w:t>
      </w:r>
    </w:p>
    <w:p w:rsidR="007840E7" w:rsidRDefault="00E40606">
      <w:pPr>
        <w:topLinePunct/>
        <w:spacing w:line="400" w:lineRule="exact"/>
        <w:ind w:firstLineChars="200" w:firstLine="480"/>
        <w:rPr>
          <w:rFonts w:ascii="宋体" w:cs="方正仿宋_GBK" w:hint="eastAsia"/>
          <w:sz w:val="24"/>
          <w:szCs w:val="24"/>
        </w:rPr>
      </w:pPr>
      <w:r>
        <w:rPr>
          <w:rFonts w:ascii="宋体" w:cs="Cambria" w:hint="eastAsia"/>
          <w:snapToGrid w:val="0"/>
          <w:kern w:val="0"/>
          <w:sz w:val="24"/>
          <w:szCs w:val="24"/>
        </w:rPr>
        <w:t>实现比选人指</w:t>
      </w:r>
      <w:r>
        <w:rPr>
          <w:rFonts w:ascii="宋体" w:cs="Cambria"/>
          <w:snapToGrid w:val="0"/>
          <w:kern w:val="0"/>
          <w:sz w:val="24"/>
          <w:szCs w:val="24"/>
        </w:rPr>
        <w:t>定营</w:t>
      </w:r>
      <w:r>
        <w:rPr>
          <w:rFonts w:ascii="宋体" w:cs="Cambria" w:hint="eastAsia"/>
          <w:snapToGrid w:val="0"/>
          <w:kern w:val="0"/>
          <w:sz w:val="24"/>
          <w:szCs w:val="24"/>
        </w:rPr>
        <w:t>业</w:t>
      </w:r>
      <w:r>
        <w:rPr>
          <w:rFonts w:ascii="宋体" w:cs="Cambria"/>
          <w:snapToGrid w:val="0"/>
          <w:kern w:val="0"/>
          <w:sz w:val="24"/>
          <w:szCs w:val="24"/>
        </w:rPr>
        <w:t>网点（</w:t>
      </w:r>
      <w:r>
        <w:rPr>
          <w:rFonts w:ascii="宋体" w:cs="Cambria" w:hint="eastAsia"/>
          <w:snapToGrid w:val="0"/>
          <w:kern w:val="0"/>
          <w:sz w:val="24"/>
          <w:szCs w:val="24"/>
        </w:rPr>
        <w:t>12</w:t>
      </w:r>
      <w:r>
        <w:rPr>
          <w:rFonts w:ascii="宋体" w:cs="Cambria" w:hint="eastAsia"/>
          <w:snapToGrid w:val="0"/>
          <w:kern w:val="0"/>
          <w:sz w:val="24"/>
          <w:szCs w:val="24"/>
        </w:rPr>
        <w:t>家）机房物理环境相关信息集中、准确监测，及时进行预警和报警，提升相关故障响应和解决速度，保障比选人机房信息系统相关设备运行环境的安全稳定。</w:t>
      </w:r>
    </w:p>
    <w:p w:rsidR="007840E7" w:rsidRDefault="00E40606">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四、项目要求</w:t>
      </w:r>
    </w:p>
    <w:p w:rsidR="007840E7" w:rsidRDefault="00E4060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（一）项目要求</w:t>
      </w:r>
    </w:p>
    <w:p w:rsidR="007840E7" w:rsidRDefault="00E4060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此次采购的设备</w:t>
      </w:r>
      <w:r>
        <w:rPr>
          <w:rFonts w:ascii="宋体"/>
          <w:snapToGrid w:val="0"/>
          <w:kern w:val="0"/>
          <w:sz w:val="24"/>
          <w:szCs w:val="24"/>
        </w:rPr>
        <w:t>和系统</w:t>
      </w:r>
      <w:r>
        <w:rPr>
          <w:rFonts w:ascii="宋体" w:hint="eastAsia"/>
          <w:snapToGrid w:val="0"/>
          <w:kern w:val="0"/>
          <w:sz w:val="24"/>
          <w:szCs w:val="24"/>
        </w:rPr>
        <w:t>应具有相应的后续扩容性</w:t>
      </w:r>
      <w:r>
        <w:rPr>
          <w:rFonts w:ascii="宋体"/>
          <w:snapToGrid w:val="0"/>
          <w:kern w:val="0"/>
          <w:sz w:val="24"/>
          <w:szCs w:val="24"/>
        </w:rPr>
        <w:t>；</w:t>
      </w:r>
    </w:p>
    <w:p w:rsidR="007840E7" w:rsidRDefault="00E40606">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2</w:t>
      </w:r>
      <w:r>
        <w:rPr>
          <w:rFonts w:ascii="宋体" w:hint="eastAsia"/>
          <w:snapToGrid w:val="0"/>
          <w:kern w:val="0"/>
          <w:sz w:val="24"/>
          <w:szCs w:val="24"/>
        </w:rPr>
        <w:t>.</w:t>
      </w:r>
      <w:r>
        <w:rPr>
          <w:rFonts w:ascii="宋体" w:hint="eastAsia"/>
          <w:snapToGrid w:val="0"/>
          <w:kern w:val="0"/>
          <w:sz w:val="24"/>
          <w:szCs w:val="24"/>
        </w:rPr>
        <w:t>保证所</w:t>
      </w:r>
      <w:r>
        <w:rPr>
          <w:rFonts w:ascii="宋体"/>
          <w:snapToGrid w:val="0"/>
          <w:kern w:val="0"/>
          <w:sz w:val="24"/>
          <w:szCs w:val="24"/>
        </w:rPr>
        <w:t>提供</w:t>
      </w:r>
      <w:r>
        <w:rPr>
          <w:rFonts w:ascii="宋体" w:hint="eastAsia"/>
          <w:snapToGrid w:val="0"/>
          <w:kern w:val="0"/>
          <w:sz w:val="24"/>
          <w:szCs w:val="24"/>
        </w:rPr>
        <w:t>设备均为原厂正规渠道行货，</w:t>
      </w:r>
      <w:r>
        <w:rPr>
          <w:rFonts w:ascii="宋体"/>
          <w:snapToGrid w:val="0"/>
          <w:kern w:val="0"/>
          <w:sz w:val="24"/>
          <w:szCs w:val="24"/>
        </w:rPr>
        <w:t>符合国家及行业现行相关质量标准，满足</w:t>
      </w:r>
      <w:r>
        <w:rPr>
          <w:rFonts w:ascii="宋体" w:hint="eastAsia"/>
          <w:snapToGrid w:val="0"/>
          <w:kern w:val="0"/>
          <w:sz w:val="24"/>
          <w:szCs w:val="24"/>
        </w:rPr>
        <w:t>比</w:t>
      </w:r>
      <w:r>
        <w:rPr>
          <w:rFonts w:ascii="宋体"/>
          <w:snapToGrid w:val="0"/>
          <w:kern w:val="0"/>
          <w:sz w:val="24"/>
          <w:szCs w:val="24"/>
        </w:rPr>
        <w:t>选技术需求</w:t>
      </w:r>
      <w:r>
        <w:rPr>
          <w:rFonts w:ascii="宋体" w:hint="eastAsia"/>
          <w:snapToGrid w:val="0"/>
          <w:kern w:val="0"/>
          <w:sz w:val="24"/>
          <w:szCs w:val="24"/>
        </w:rPr>
        <w:t>。</w:t>
      </w:r>
    </w:p>
    <w:p w:rsidR="007840E7" w:rsidRDefault="00E40606">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3.</w:t>
      </w:r>
      <w:r>
        <w:rPr>
          <w:rFonts w:ascii="宋体" w:hint="eastAsia"/>
          <w:snapToGrid w:val="0"/>
          <w:kern w:val="0"/>
          <w:sz w:val="24"/>
          <w:szCs w:val="24"/>
        </w:rPr>
        <w:t>实施期限要求：合同签订后</w:t>
      </w:r>
      <w:r>
        <w:rPr>
          <w:rFonts w:ascii="宋体"/>
          <w:snapToGrid w:val="0"/>
          <w:kern w:val="0"/>
          <w:sz w:val="24"/>
          <w:szCs w:val="24"/>
        </w:rPr>
        <w:t>45</w:t>
      </w:r>
      <w:r>
        <w:rPr>
          <w:rFonts w:ascii="宋体" w:hint="eastAsia"/>
          <w:snapToGrid w:val="0"/>
          <w:kern w:val="0"/>
          <w:sz w:val="24"/>
          <w:szCs w:val="24"/>
        </w:rPr>
        <w:t>日内完成系统建设，安装调试及试运行。</w:t>
      </w:r>
    </w:p>
    <w:p w:rsidR="007840E7" w:rsidRDefault="00E4060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（二）售后服务要求</w:t>
      </w:r>
    </w:p>
    <w:p w:rsidR="007840E7" w:rsidRDefault="00E4060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此次采购的</w:t>
      </w:r>
      <w:r>
        <w:rPr>
          <w:rFonts w:ascii="宋体"/>
          <w:snapToGrid w:val="0"/>
          <w:kern w:val="0"/>
          <w:sz w:val="24"/>
          <w:szCs w:val="24"/>
        </w:rPr>
        <w:t>设备和系统</w:t>
      </w:r>
      <w:r>
        <w:rPr>
          <w:rFonts w:ascii="宋体" w:hint="eastAsia"/>
          <w:snapToGrid w:val="0"/>
          <w:kern w:val="0"/>
          <w:sz w:val="24"/>
          <w:szCs w:val="24"/>
        </w:rPr>
        <w:t>均需要提供</w:t>
      </w:r>
      <w:r>
        <w:rPr>
          <w:rFonts w:ascii="宋体"/>
          <w:snapToGrid w:val="0"/>
          <w:kern w:val="0"/>
          <w:sz w:val="24"/>
          <w:szCs w:val="24"/>
        </w:rPr>
        <w:t>一</w:t>
      </w:r>
      <w:r>
        <w:rPr>
          <w:rFonts w:ascii="宋体" w:hint="eastAsia"/>
          <w:snapToGrid w:val="0"/>
          <w:kern w:val="0"/>
          <w:sz w:val="24"/>
          <w:szCs w:val="24"/>
        </w:rPr>
        <w:t>年的质保服务，同时要求提供原厂针对此次项目售后服务承诺说明。</w:t>
      </w:r>
    </w:p>
    <w:p w:rsidR="007840E7" w:rsidRDefault="00E4060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（三）其他要求</w:t>
      </w:r>
    </w:p>
    <w:p w:rsidR="007840E7" w:rsidRDefault="00E4060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本项目不组织现场踏勘。</w:t>
      </w:r>
    </w:p>
    <w:p w:rsidR="007840E7" w:rsidRDefault="00E4060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参选人如对本比选要求的完整性有任何</w:t>
      </w:r>
      <w:proofErr w:type="gramStart"/>
      <w:r>
        <w:rPr>
          <w:rFonts w:ascii="宋体" w:hint="eastAsia"/>
          <w:snapToGrid w:val="0"/>
          <w:kern w:val="0"/>
          <w:sz w:val="24"/>
          <w:szCs w:val="24"/>
        </w:rPr>
        <w:t>疑</w:t>
      </w:r>
      <w:proofErr w:type="gramEnd"/>
      <w:r>
        <w:rPr>
          <w:rFonts w:ascii="宋体" w:hint="eastAsia"/>
          <w:snapToGrid w:val="0"/>
          <w:kern w:val="0"/>
          <w:sz w:val="24"/>
          <w:szCs w:val="24"/>
        </w:rPr>
        <w:t>议，参选人应提供更完整的解决方案。否则在项目实施过程中，如果参选人在标书中所列出的系统设备及功能（包括软</w:t>
      </w:r>
      <w:r>
        <w:rPr>
          <w:rFonts w:ascii="宋体" w:hint="eastAsia"/>
          <w:snapToGrid w:val="0"/>
          <w:kern w:val="0"/>
          <w:sz w:val="24"/>
          <w:szCs w:val="24"/>
        </w:rPr>
        <w:t>/</w:t>
      </w:r>
      <w:r>
        <w:rPr>
          <w:rFonts w:ascii="宋体" w:hint="eastAsia"/>
          <w:snapToGrid w:val="0"/>
          <w:kern w:val="0"/>
          <w:sz w:val="24"/>
          <w:szCs w:val="24"/>
        </w:rPr>
        <w:t>硬件）配置存在有任何遗漏（包括比选文件中未列出而系统又必需的软</w:t>
      </w:r>
      <w:r>
        <w:rPr>
          <w:rFonts w:ascii="宋体" w:hint="eastAsia"/>
          <w:snapToGrid w:val="0"/>
          <w:kern w:val="0"/>
          <w:sz w:val="24"/>
          <w:szCs w:val="24"/>
        </w:rPr>
        <w:t>/</w:t>
      </w:r>
      <w:r>
        <w:rPr>
          <w:rFonts w:ascii="宋体" w:hint="eastAsia"/>
          <w:snapToGrid w:val="0"/>
          <w:kern w:val="0"/>
          <w:sz w:val="24"/>
          <w:szCs w:val="24"/>
        </w:rPr>
        <w:t>硬件），影响到系统的完整性及可运行性，则安装调试服务需要时参选人必须免费提供，比选人将不再支付任何费用。</w:t>
      </w:r>
    </w:p>
    <w:p w:rsidR="007840E7" w:rsidRDefault="00E40606">
      <w:pPr>
        <w:spacing w:line="360" w:lineRule="auto"/>
        <w:ind w:firstLineChars="200" w:firstLine="560"/>
        <w:rPr>
          <w:rFonts w:ascii="宋体" w:hint="eastAsia"/>
          <w:snapToGrid w:val="0"/>
          <w:kern w:val="0"/>
          <w:sz w:val="24"/>
          <w:szCs w:val="24"/>
        </w:rPr>
      </w:pPr>
      <w:r>
        <w:br w:type="page"/>
      </w:r>
    </w:p>
    <w:p w:rsidR="007840E7" w:rsidRDefault="00E40606">
      <w:pPr>
        <w:pStyle w:val="1"/>
        <w:spacing w:before="0"/>
        <w:ind w:rightChars="0" w:right="0"/>
        <w:rPr>
          <w:rFonts w:hint="eastAsia"/>
        </w:rPr>
      </w:pPr>
      <w:bookmarkStart w:id="42" w:name="_Toc55566256"/>
      <w:r>
        <w:rPr>
          <w:rFonts w:hint="eastAsia"/>
        </w:rPr>
        <w:lastRenderedPageBreak/>
        <w:t>第三章</w:t>
      </w:r>
      <w:r>
        <w:rPr>
          <w:rFonts w:hint="eastAsia"/>
        </w:rPr>
        <w:t xml:space="preserve"> </w:t>
      </w:r>
      <w:r>
        <w:rPr>
          <w:rFonts w:hint="eastAsia"/>
        </w:rPr>
        <w:t>技术条款</w:t>
      </w:r>
      <w:bookmarkEnd w:id="42"/>
    </w:p>
    <w:p w:rsidR="007840E7" w:rsidRDefault="00E40606">
      <w:pPr>
        <w:spacing w:line="360" w:lineRule="auto"/>
        <w:ind w:firstLineChars="200" w:firstLine="482"/>
        <w:jc w:val="left"/>
        <w:outlineLvl w:val="1"/>
        <w:rPr>
          <w:rFonts w:ascii="宋体" w:hint="eastAsia"/>
          <w:b/>
          <w:snapToGrid w:val="0"/>
          <w:kern w:val="0"/>
          <w:sz w:val="24"/>
          <w:szCs w:val="24"/>
        </w:rPr>
      </w:pPr>
      <w:bookmarkStart w:id="43" w:name="_Toc89675138"/>
      <w:r>
        <w:rPr>
          <w:rFonts w:ascii="宋体" w:hint="eastAsia"/>
          <w:b/>
          <w:snapToGrid w:val="0"/>
          <w:kern w:val="0"/>
          <w:sz w:val="24"/>
          <w:szCs w:val="24"/>
        </w:rPr>
        <w:t>一、</w:t>
      </w:r>
      <w:bookmarkEnd w:id="43"/>
      <w:r>
        <w:rPr>
          <w:rFonts w:ascii="宋体" w:hint="eastAsia"/>
          <w:b/>
          <w:snapToGrid w:val="0"/>
          <w:kern w:val="0"/>
          <w:sz w:val="24"/>
          <w:szCs w:val="24"/>
        </w:rPr>
        <w:t>总体要求</w:t>
      </w:r>
    </w:p>
    <w:p w:rsidR="007840E7" w:rsidRDefault="00E4060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．参选人应对本比选文件及其它材料加以综合理解，如</w:t>
      </w:r>
      <w:r>
        <w:rPr>
          <w:rFonts w:ascii="宋体"/>
          <w:snapToGrid w:val="0"/>
          <w:kern w:val="0"/>
          <w:sz w:val="24"/>
          <w:szCs w:val="24"/>
        </w:rPr>
        <w:t>本章</w:t>
      </w:r>
      <w:r>
        <w:rPr>
          <w:rFonts w:ascii="宋体"/>
          <w:snapToGrid w:val="0"/>
          <w:kern w:val="0"/>
          <w:sz w:val="24"/>
          <w:szCs w:val="24"/>
        </w:rPr>
        <w:t>第二条技术要求中</w:t>
      </w:r>
      <w:r>
        <w:rPr>
          <w:rFonts w:ascii="宋体" w:hint="eastAsia"/>
          <w:snapToGrid w:val="0"/>
          <w:kern w:val="0"/>
          <w:sz w:val="24"/>
          <w:szCs w:val="24"/>
        </w:rPr>
        <w:t>参照的标准与参选人所执行的标准发生矛盾时，参选人应以要求更严、性能更高、功能更全者为准。</w:t>
      </w:r>
    </w:p>
    <w:p w:rsidR="007840E7" w:rsidRDefault="00E40606">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2</w:t>
      </w:r>
      <w:r>
        <w:rPr>
          <w:rFonts w:ascii="宋体" w:hint="eastAsia"/>
          <w:snapToGrid w:val="0"/>
          <w:kern w:val="0"/>
          <w:sz w:val="24"/>
          <w:szCs w:val="24"/>
        </w:rPr>
        <w:t>．本比选文件中未作规定者，或是比选人没有明确给出的信息，参选人应按中国法律法规、标准规范和相关行业规则等执行。</w:t>
      </w:r>
    </w:p>
    <w:p w:rsidR="007840E7" w:rsidRDefault="00E40606">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3</w:t>
      </w:r>
      <w:r>
        <w:rPr>
          <w:rFonts w:ascii="宋体"/>
          <w:snapToGrid w:val="0"/>
          <w:kern w:val="0"/>
          <w:sz w:val="24"/>
          <w:szCs w:val="24"/>
        </w:rPr>
        <w:t>．参选人提供的一切资料均应以中文为准，如果因为语言误差造成的损失由参选人负责。</w:t>
      </w:r>
    </w:p>
    <w:p w:rsidR="007840E7" w:rsidRDefault="00E40606">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4</w:t>
      </w:r>
      <w:r>
        <w:rPr>
          <w:rFonts w:ascii="宋体"/>
          <w:snapToGrid w:val="0"/>
          <w:kern w:val="0"/>
          <w:sz w:val="24"/>
          <w:szCs w:val="24"/>
        </w:rPr>
        <w:t>．本项目实施过程涉及的低值易耗品所产生的费用由中</w:t>
      </w:r>
      <w:r>
        <w:rPr>
          <w:rFonts w:ascii="宋体" w:hint="eastAsia"/>
          <w:snapToGrid w:val="0"/>
          <w:kern w:val="0"/>
          <w:sz w:val="24"/>
          <w:szCs w:val="24"/>
        </w:rPr>
        <w:t>选</w:t>
      </w:r>
      <w:r>
        <w:rPr>
          <w:rFonts w:ascii="宋体"/>
          <w:snapToGrid w:val="0"/>
          <w:kern w:val="0"/>
          <w:sz w:val="24"/>
          <w:szCs w:val="24"/>
        </w:rPr>
        <w:t>人支付。</w:t>
      </w:r>
    </w:p>
    <w:p w:rsidR="007840E7" w:rsidRDefault="00E40606">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5</w:t>
      </w:r>
      <w:r>
        <w:rPr>
          <w:rFonts w:ascii="宋体"/>
          <w:snapToGrid w:val="0"/>
          <w:kern w:val="0"/>
          <w:sz w:val="24"/>
          <w:szCs w:val="24"/>
        </w:rPr>
        <w:t>．</w:t>
      </w:r>
      <w:r>
        <w:rPr>
          <w:rFonts w:ascii="宋体" w:hint="eastAsia"/>
          <w:snapToGrid w:val="0"/>
          <w:kern w:val="0"/>
          <w:sz w:val="24"/>
          <w:szCs w:val="24"/>
        </w:rPr>
        <w:t>参选人不得将本项目内容以任何方式进行转包，本项目不接受联合体参选；</w:t>
      </w:r>
    </w:p>
    <w:p w:rsidR="007840E7" w:rsidRDefault="00E40606">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6</w:t>
      </w:r>
      <w:r>
        <w:rPr>
          <w:rFonts w:ascii="宋体" w:hint="eastAsia"/>
          <w:snapToGrid w:val="0"/>
          <w:kern w:val="0"/>
          <w:sz w:val="24"/>
          <w:szCs w:val="24"/>
        </w:rPr>
        <w:t>．参选人单位负责人为同一人或存在控股、管理关系的不同单位，不得参选此项目。</w:t>
      </w:r>
    </w:p>
    <w:p w:rsidR="007840E7" w:rsidRDefault="00E40606">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7840E7" w:rsidRDefault="00E4060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在本次比选中，参选人须保证所提供的软、硬件产品至少能达到下列相关指标要求，同时所有参选</w:t>
      </w:r>
      <w:r>
        <w:rPr>
          <w:rFonts w:ascii="宋体"/>
          <w:snapToGrid w:val="0"/>
          <w:kern w:val="0"/>
          <w:sz w:val="24"/>
          <w:szCs w:val="24"/>
        </w:rPr>
        <w:t>系统、</w:t>
      </w:r>
      <w:r>
        <w:rPr>
          <w:rFonts w:ascii="宋体" w:hint="eastAsia"/>
          <w:snapToGrid w:val="0"/>
          <w:kern w:val="0"/>
          <w:sz w:val="24"/>
          <w:szCs w:val="24"/>
        </w:rPr>
        <w:t>设备均需提供</w:t>
      </w:r>
      <w:r>
        <w:rPr>
          <w:rFonts w:ascii="宋体"/>
          <w:snapToGrid w:val="0"/>
          <w:kern w:val="0"/>
          <w:sz w:val="24"/>
          <w:szCs w:val="24"/>
        </w:rPr>
        <w:t>1</w:t>
      </w:r>
      <w:r>
        <w:rPr>
          <w:rFonts w:ascii="宋体" w:hint="eastAsia"/>
          <w:snapToGrid w:val="0"/>
          <w:kern w:val="0"/>
          <w:sz w:val="24"/>
          <w:szCs w:val="24"/>
        </w:rPr>
        <w:t>年原厂质保服务和</w:t>
      </w:r>
      <w:r>
        <w:rPr>
          <w:rFonts w:ascii="宋体"/>
          <w:snapToGrid w:val="0"/>
          <w:kern w:val="0"/>
          <w:sz w:val="24"/>
          <w:szCs w:val="24"/>
        </w:rPr>
        <w:t>1</w:t>
      </w:r>
      <w:r>
        <w:rPr>
          <w:rFonts w:ascii="宋体"/>
          <w:snapToGrid w:val="0"/>
          <w:kern w:val="0"/>
          <w:sz w:val="24"/>
          <w:szCs w:val="24"/>
        </w:rPr>
        <w:t>年设备</w:t>
      </w:r>
      <w:r>
        <w:rPr>
          <w:rFonts w:ascii="宋体"/>
          <w:snapToGrid w:val="0"/>
          <w:kern w:val="0"/>
          <w:sz w:val="24"/>
          <w:szCs w:val="24"/>
        </w:rPr>
        <w:t>7*24*8</w:t>
      </w:r>
      <w:r>
        <w:rPr>
          <w:rFonts w:ascii="宋体"/>
          <w:snapToGrid w:val="0"/>
          <w:kern w:val="0"/>
          <w:sz w:val="24"/>
          <w:szCs w:val="24"/>
        </w:rPr>
        <w:t>的响应</w:t>
      </w:r>
      <w:r>
        <w:rPr>
          <w:rFonts w:ascii="宋体" w:hint="eastAsia"/>
          <w:snapToGrid w:val="0"/>
          <w:kern w:val="0"/>
          <w:sz w:val="24"/>
          <w:szCs w:val="24"/>
        </w:rPr>
        <w:t>服务。所有技术规格要求皆可正偏离。</w:t>
      </w:r>
    </w:p>
    <w:p w:rsidR="007840E7" w:rsidRDefault="00E40606">
      <w:pPr>
        <w:topLinePunct/>
        <w:spacing w:line="400" w:lineRule="exact"/>
        <w:ind w:firstLineChars="200" w:firstLine="480"/>
        <w:rPr>
          <w:rFonts w:ascii="宋体" w:hint="eastAsia"/>
          <w:snapToGrid w:val="0"/>
          <w:kern w:val="0"/>
          <w:sz w:val="24"/>
        </w:rPr>
      </w:pPr>
      <w:r>
        <w:rPr>
          <w:rFonts w:ascii="宋体" w:hint="eastAsia"/>
          <w:snapToGrid w:val="0"/>
          <w:kern w:val="0"/>
          <w:sz w:val="24"/>
        </w:rPr>
        <w:t>1</w:t>
      </w:r>
      <w:r>
        <w:rPr>
          <w:rFonts w:ascii="宋体" w:hint="eastAsia"/>
          <w:snapToGrid w:val="0"/>
          <w:kern w:val="0"/>
          <w:sz w:val="24"/>
        </w:rPr>
        <w:t>、系统功能性要求</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监控系统可以承受</w:t>
      </w:r>
      <w:r>
        <w:rPr>
          <w:rFonts w:ascii="宋体" w:hint="eastAsia"/>
          <w:snapToGrid w:val="0"/>
          <w:sz w:val="24"/>
          <w:szCs w:val="24"/>
        </w:rPr>
        <w:t>365</w:t>
      </w:r>
      <w:r>
        <w:rPr>
          <w:rFonts w:ascii="宋体" w:hint="eastAsia"/>
          <w:snapToGrid w:val="0"/>
          <w:sz w:val="24"/>
          <w:szCs w:val="24"/>
        </w:rPr>
        <w:t>天</w:t>
      </w:r>
      <w:r>
        <w:rPr>
          <w:rFonts w:ascii="宋体" w:hint="eastAsia"/>
          <w:snapToGrid w:val="0"/>
          <w:sz w:val="24"/>
          <w:szCs w:val="24"/>
        </w:rPr>
        <w:t>*24</w:t>
      </w:r>
      <w:r>
        <w:rPr>
          <w:rFonts w:ascii="宋体" w:hint="eastAsia"/>
          <w:snapToGrid w:val="0"/>
          <w:sz w:val="24"/>
          <w:szCs w:val="24"/>
        </w:rPr>
        <w:t>小时连续工作压力，通过服务器进行数据采集，能采集模拟量、数字量、开关量、协议转换及隔离等功能模块于一体，性能稳定可靠、配置灵活；</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服务器、数据库能保证同一测点实时运行状态、告警信息和配置信息完全一致，没有缺漏和错误；</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具有独立的数据库，对历史数据和报警数据的保存可进行参数化设置；</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实现平面、系统、列表、组态等多种表现方式，具有友善的界面；</w:t>
      </w:r>
    </w:p>
    <w:p w:rsidR="007840E7" w:rsidRDefault="00E40606">
      <w:pPr>
        <w:pStyle w:val="a7"/>
        <w:numPr>
          <w:ilvl w:val="0"/>
          <w:numId w:val="2"/>
        </w:numPr>
        <w:spacing w:line="400" w:lineRule="exact"/>
        <w:ind w:left="0" w:firstLineChars="0" w:firstLine="480"/>
        <w:rPr>
          <w:rFonts w:ascii="宋体" w:hint="eastAsia"/>
          <w:snapToGrid w:val="0"/>
          <w:sz w:val="24"/>
          <w:szCs w:val="24"/>
        </w:rPr>
      </w:pPr>
      <w:proofErr w:type="gramStart"/>
      <w:r>
        <w:rPr>
          <w:rFonts w:ascii="宋体" w:hint="eastAsia"/>
          <w:snapToGrid w:val="0"/>
          <w:sz w:val="24"/>
          <w:szCs w:val="24"/>
        </w:rPr>
        <w:t>动环系统</w:t>
      </w:r>
      <w:proofErr w:type="gramEnd"/>
      <w:r>
        <w:rPr>
          <w:rFonts w:ascii="宋体" w:hint="eastAsia"/>
          <w:snapToGrid w:val="0"/>
          <w:sz w:val="24"/>
          <w:szCs w:val="24"/>
        </w:rPr>
        <w:t>对外提供各种通讯协议和接口，通过用户短信平台或短信</w:t>
      </w:r>
      <w:proofErr w:type="gramStart"/>
      <w:r>
        <w:rPr>
          <w:rFonts w:ascii="宋体" w:hint="eastAsia"/>
          <w:snapToGrid w:val="0"/>
          <w:sz w:val="24"/>
          <w:szCs w:val="24"/>
        </w:rPr>
        <w:t>猫实现</w:t>
      </w:r>
      <w:proofErr w:type="gramEnd"/>
      <w:r>
        <w:rPr>
          <w:rFonts w:ascii="宋体" w:hint="eastAsia"/>
          <w:snapToGrid w:val="0"/>
          <w:sz w:val="24"/>
          <w:szCs w:val="24"/>
        </w:rPr>
        <w:t>短信报警功能；</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本系统涉及的所有软件必须是成熟的正版商用软件；提供软件使用授权永久许可等；提供三年的免费升级服务。</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软件系统采用中文化界面，操作简单方便，所有监控内容监控界面统一，并能在监控中心实现远程管理、维护等工作；</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snapToGrid w:val="0"/>
          <w:sz w:val="24"/>
          <w:szCs w:val="24"/>
        </w:rPr>
        <w:t>系统应可在任何页面提供告警信息窗口，支持不同维度（包括但不限于</w:t>
      </w:r>
      <w:r>
        <w:rPr>
          <w:rFonts w:ascii="宋体"/>
          <w:snapToGrid w:val="0"/>
          <w:sz w:val="24"/>
          <w:szCs w:val="24"/>
        </w:rPr>
        <w:lastRenderedPageBreak/>
        <w:t>空间、系统、等级、类型等）的告警信息筛选</w:t>
      </w:r>
      <w:r>
        <w:rPr>
          <w:rFonts w:ascii="宋体"/>
          <w:snapToGrid w:val="0"/>
          <w:sz w:val="24"/>
          <w:szCs w:val="24"/>
        </w:rPr>
        <w:t>、统计及展示，展示内容包括但不限于告警等级、告警来源、告警设备、告警内容、产生时间等，应支持运</w:t>
      </w:r>
      <w:proofErr w:type="gramStart"/>
      <w:r>
        <w:rPr>
          <w:rFonts w:ascii="宋体"/>
          <w:snapToGrid w:val="0"/>
          <w:sz w:val="24"/>
          <w:szCs w:val="24"/>
        </w:rPr>
        <w:t>维人员</w:t>
      </w:r>
      <w:proofErr w:type="gramEnd"/>
      <w:r>
        <w:rPr>
          <w:rFonts w:ascii="宋体"/>
          <w:snapToGrid w:val="0"/>
          <w:sz w:val="24"/>
          <w:szCs w:val="24"/>
        </w:rPr>
        <w:t>在窗口进行告警的受理及确认。</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监控系统网络通信协议符合国际网络协议标准，开放式的数据库接口，可支持各种类型的数据库，可实现从监控中心到现场监控单元的结构管理模式；</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拥有强大的自检功能，可以对系统与各设备的通讯状态和各设备的故障状态进行全面、集中、及时的检测，能自动在监控平台上显示故障单元、故障部位及性质，及时、准确的反映故障状态、时间及相关信息；</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系统支持</w:t>
      </w:r>
      <w:r>
        <w:rPr>
          <w:rFonts w:ascii="宋体" w:hint="eastAsia"/>
          <w:snapToGrid w:val="0"/>
          <w:sz w:val="24"/>
          <w:szCs w:val="24"/>
        </w:rPr>
        <w:t>Web</w:t>
      </w:r>
      <w:r>
        <w:rPr>
          <w:rFonts w:ascii="宋体" w:hint="eastAsia"/>
          <w:snapToGrid w:val="0"/>
          <w:sz w:val="24"/>
          <w:szCs w:val="24"/>
        </w:rPr>
        <w:t>功能或</w:t>
      </w:r>
      <w:r>
        <w:rPr>
          <w:rFonts w:ascii="宋体" w:hint="eastAsia"/>
          <w:snapToGrid w:val="0"/>
          <w:sz w:val="24"/>
          <w:szCs w:val="24"/>
        </w:rPr>
        <w:t>IE</w:t>
      </w:r>
      <w:r>
        <w:rPr>
          <w:rFonts w:ascii="宋体" w:hint="eastAsia"/>
          <w:snapToGrid w:val="0"/>
          <w:sz w:val="24"/>
          <w:szCs w:val="24"/>
        </w:rPr>
        <w:t>浏览器远程访问；</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支持系统施工所选</w:t>
      </w:r>
      <w:r>
        <w:rPr>
          <w:rFonts w:ascii="宋体" w:hint="eastAsia"/>
          <w:snapToGrid w:val="0"/>
          <w:sz w:val="24"/>
          <w:szCs w:val="24"/>
        </w:rPr>
        <w:t>择的各厂商智能设备（提供通讯接口与接口协议），具有软件再开发能力，对各厂商提供的智能设备均能实现全部的监控功能；</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系统及设备出现故障不影响被监控的其他设备正常工作和功能控制，具有良好的安全隔离功能；</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具备完备的用户管理功能，可对系统进行权限管理，避免未授权人员随意修改参数设置或查看。同时授权实行分级控制，不同级别用户只能登录权限范围内的监控内容及允许的操作；</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系统维护管理人员在一定权限下，通过监控界面能方便的实现对监控对象（设备及设备类型）、区域、局站等的增加、修改和删除的管理，所有配置操作动态生效。</w:t>
      </w:r>
      <w:r>
        <w:rPr>
          <w:rFonts w:ascii="宋体" w:hint="eastAsia"/>
          <w:snapToGrid w:val="0"/>
          <w:sz w:val="24"/>
          <w:szCs w:val="24"/>
        </w:rPr>
        <w:t xml:space="preserve"> </w:t>
      </w:r>
      <w:r>
        <w:rPr>
          <w:rFonts w:ascii="宋体" w:hint="eastAsia"/>
          <w:snapToGrid w:val="0"/>
          <w:sz w:val="24"/>
          <w:szCs w:val="24"/>
        </w:rPr>
        <w:t>系统</w:t>
      </w:r>
      <w:r>
        <w:rPr>
          <w:rFonts w:ascii="宋体" w:hint="eastAsia"/>
          <w:snapToGrid w:val="0"/>
          <w:sz w:val="24"/>
          <w:szCs w:val="24"/>
        </w:rPr>
        <w:t>可对告警阈值、存储阈值等参数进行远程配置和修改。</w:t>
      </w:r>
      <w:r>
        <w:rPr>
          <w:rFonts w:ascii="宋体" w:hint="eastAsia"/>
          <w:snapToGrid w:val="0"/>
          <w:sz w:val="24"/>
          <w:szCs w:val="24"/>
        </w:rPr>
        <w:t xml:space="preserve"> </w:t>
      </w:r>
      <w:r>
        <w:rPr>
          <w:rFonts w:ascii="宋体" w:hint="eastAsia"/>
          <w:snapToGrid w:val="0"/>
          <w:sz w:val="24"/>
          <w:szCs w:val="24"/>
        </w:rPr>
        <w:t>系统可设置自定义告警和告警关联协议编辑和界面编辑功能，强化了系统的易用性和兼容性；</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完善的告警管理功能：监控系统，实时监测各智能设备和子系统的运行参数和状态，在检测到报警信息时可及时自动报警，自动判别告警等级，并完成相应处理。必须同时具备以下告警方式：</w:t>
      </w:r>
      <w:r>
        <w:rPr>
          <w:rFonts w:ascii="宋体" w:hint="eastAsia"/>
          <w:snapToGrid w:val="0"/>
          <w:sz w:val="24"/>
          <w:szCs w:val="24"/>
        </w:rPr>
        <w:t>E-MAIL</w:t>
      </w:r>
      <w:r>
        <w:rPr>
          <w:rFonts w:ascii="宋体" w:hint="eastAsia"/>
          <w:snapToGrid w:val="0"/>
          <w:sz w:val="24"/>
          <w:szCs w:val="24"/>
        </w:rPr>
        <w:t>报警、短信报警、现场声光报警功能。</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具有用户自定义的告警查询功能，使用户可以第一时间预览所有需要的告警信息。系统具有多地点、多事件的并发告警功能及告警屏蔽和过滤的功能；</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前端数据采集模块均带有指示灯，方便用户现场查看设备状态；采集模块均在</w:t>
      </w:r>
      <w:proofErr w:type="gramStart"/>
      <w:r>
        <w:rPr>
          <w:rFonts w:ascii="宋体" w:hint="eastAsia"/>
          <w:snapToGrid w:val="0"/>
          <w:sz w:val="24"/>
          <w:szCs w:val="24"/>
        </w:rPr>
        <w:t>本地将</w:t>
      </w:r>
      <w:proofErr w:type="gramEnd"/>
      <w:r>
        <w:rPr>
          <w:rFonts w:ascii="宋体" w:hint="eastAsia"/>
          <w:snapToGrid w:val="0"/>
          <w:sz w:val="24"/>
          <w:szCs w:val="24"/>
        </w:rPr>
        <w:t>采集量转化为数字量，系统抗干扰能力增强；</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监控系统具有完备的智能查询、报表、存储、日志管理功能，提供日</w:t>
      </w:r>
      <w:r>
        <w:rPr>
          <w:rFonts w:ascii="宋体" w:hint="eastAsia"/>
          <w:snapToGrid w:val="0"/>
          <w:sz w:val="24"/>
          <w:szCs w:val="24"/>
        </w:rPr>
        <w:t>/</w:t>
      </w:r>
      <w:r>
        <w:rPr>
          <w:rFonts w:ascii="宋体" w:hint="eastAsia"/>
          <w:snapToGrid w:val="0"/>
          <w:sz w:val="24"/>
          <w:szCs w:val="24"/>
        </w:rPr>
        <w:t>周</w:t>
      </w:r>
      <w:r>
        <w:rPr>
          <w:rFonts w:ascii="宋体" w:hint="eastAsia"/>
          <w:snapToGrid w:val="0"/>
          <w:sz w:val="24"/>
          <w:szCs w:val="24"/>
        </w:rPr>
        <w:t>/</w:t>
      </w:r>
      <w:r>
        <w:rPr>
          <w:rFonts w:ascii="宋体" w:hint="eastAsia"/>
          <w:snapToGrid w:val="0"/>
          <w:sz w:val="24"/>
          <w:szCs w:val="24"/>
        </w:rPr>
        <w:t>月</w:t>
      </w:r>
      <w:r>
        <w:rPr>
          <w:rFonts w:ascii="宋体" w:hint="eastAsia"/>
          <w:snapToGrid w:val="0"/>
          <w:sz w:val="24"/>
          <w:szCs w:val="24"/>
        </w:rPr>
        <w:t>/</w:t>
      </w:r>
      <w:r>
        <w:rPr>
          <w:rFonts w:ascii="宋体" w:hint="eastAsia"/>
          <w:snapToGrid w:val="0"/>
          <w:sz w:val="24"/>
          <w:szCs w:val="24"/>
        </w:rPr>
        <w:t>季</w:t>
      </w:r>
      <w:r>
        <w:rPr>
          <w:rFonts w:ascii="宋体" w:hint="eastAsia"/>
          <w:snapToGrid w:val="0"/>
          <w:sz w:val="24"/>
          <w:szCs w:val="24"/>
        </w:rPr>
        <w:t>/</w:t>
      </w:r>
      <w:r>
        <w:rPr>
          <w:rFonts w:ascii="宋体" w:hint="eastAsia"/>
          <w:snapToGrid w:val="0"/>
          <w:sz w:val="24"/>
          <w:szCs w:val="24"/>
        </w:rPr>
        <w:t>年的历史曲线、报表和事件发生记录；</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系统自动恢复功能：当供电意外中断并恢复供应后，系统应从软硬件两个方面进行自动恢复。硬件：系统中的硬件设备在恢复供电后应能自动根据</w:t>
      </w:r>
      <w:r>
        <w:rPr>
          <w:rFonts w:ascii="宋体" w:hint="eastAsia"/>
          <w:snapToGrid w:val="0"/>
          <w:sz w:val="24"/>
          <w:szCs w:val="24"/>
        </w:rPr>
        <w:lastRenderedPageBreak/>
        <w:t>设定程序重新启动。在通讯信道故障时，数据暂存本地，一旦通讯信道恢复正常，硬件设备能自动传输未传数据。软件：系统软件在恢复供电后，会自动按用户设定重新启动，并能</w:t>
      </w:r>
      <w:r>
        <w:rPr>
          <w:rFonts w:ascii="宋体" w:hint="eastAsia"/>
          <w:snapToGrid w:val="0"/>
          <w:sz w:val="24"/>
          <w:szCs w:val="24"/>
        </w:rPr>
        <w:t>自动接收上传的数据，从而保障数据的完整性。</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系统在选用各种采集单元及监控设备时，应选用防潮、防雷、防静电、防震、防干扰等性能优良的产品，同时于施工时采取相应的防护措施，确保系统通讯的稳定。</w:t>
      </w:r>
    </w:p>
    <w:p w:rsidR="007840E7" w:rsidRDefault="00E40606">
      <w:pPr>
        <w:pStyle w:val="a7"/>
        <w:numPr>
          <w:ilvl w:val="0"/>
          <w:numId w:val="2"/>
        </w:numPr>
        <w:spacing w:line="400" w:lineRule="exact"/>
        <w:ind w:left="0" w:firstLineChars="0" w:firstLine="480"/>
        <w:rPr>
          <w:rFonts w:ascii="宋体" w:hint="eastAsia"/>
          <w:snapToGrid w:val="0"/>
          <w:sz w:val="24"/>
          <w:szCs w:val="24"/>
        </w:rPr>
      </w:pPr>
      <w:r>
        <w:rPr>
          <w:rFonts w:ascii="宋体" w:hint="eastAsia"/>
          <w:snapToGrid w:val="0"/>
          <w:sz w:val="24"/>
          <w:szCs w:val="24"/>
        </w:rPr>
        <w:t>系统应具备专用输出监控大屏图像界面，界面采用模块化可根据用户实际监控要求随意组合。</w:t>
      </w:r>
      <w:bookmarkStart w:id="44" w:name="_Toc423706162"/>
      <w:bookmarkStart w:id="45" w:name="_Toc419832109"/>
      <w:bookmarkStart w:id="46" w:name="_Toc364422736"/>
    </w:p>
    <w:p w:rsidR="007840E7" w:rsidRDefault="00E40606">
      <w:pPr>
        <w:spacing w:line="400" w:lineRule="exact"/>
        <w:ind w:firstLineChars="200" w:firstLine="480"/>
        <w:rPr>
          <w:rFonts w:ascii="宋体" w:hint="eastAsia"/>
          <w:snapToGrid w:val="0"/>
          <w:kern w:val="0"/>
          <w:sz w:val="24"/>
        </w:rPr>
      </w:pPr>
      <w:r>
        <w:rPr>
          <w:rFonts w:ascii="宋体" w:hint="eastAsia"/>
          <w:snapToGrid w:val="0"/>
          <w:kern w:val="0"/>
          <w:sz w:val="24"/>
        </w:rPr>
        <w:t>2</w:t>
      </w:r>
      <w:r>
        <w:rPr>
          <w:rFonts w:ascii="宋体" w:hint="eastAsia"/>
          <w:snapToGrid w:val="0"/>
          <w:kern w:val="0"/>
          <w:sz w:val="24"/>
        </w:rPr>
        <w:t>、系统监控内容</w:t>
      </w:r>
      <w:bookmarkEnd w:id="44"/>
      <w:bookmarkEnd w:id="45"/>
      <w:bookmarkEnd w:id="46"/>
    </w:p>
    <w:p w:rsidR="007840E7" w:rsidRDefault="00E40606">
      <w:pPr>
        <w:spacing w:line="400" w:lineRule="exact"/>
        <w:ind w:leftChars="130" w:left="364" w:firstLineChars="200" w:firstLine="480"/>
        <w:rPr>
          <w:rFonts w:ascii="宋体" w:hint="eastAsia"/>
          <w:snapToGrid w:val="0"/>
          <w:kern w:val="0"/>
          <w:sz w:val="24"/>
        </w:rPr>
      </w:pPr>
      <w:r>
        <w:rPr>
          <w:rFonts w:ascii="宋体" w:hint="eastAsia"/>
          <w:snapToGrid w:val="0"/>
          <w:kern w:val="0"/>
          <w:sz w:val="24"/>
        </w:rPr>
        <w:t>环境监控系统应包括各</w:t>
      </w:r>
      <w:r>
        <w:rPr>
          <w:rFonts w:ascii="宋体"/>
          <w:snapToGrid w:val="0"/>
          <w:kern w:val="0"/>
          <w:sz w:val="24"/>
        </w:rPr>
        <w:t>网点</w:t>
      </w:r>
      <w:r>
        <w:rPr>
          <w:rFonts w:ascii="宋体" w:hint="eastAsia"/>
          <w:snapToGrid w:val="0"/>
          <w:kern w:val="0"/>
          <w:sz w:val="24"/>
        </w:rPr>
        <w:t>机房内的温度、湿度、漏水报警等环境系统的监视与测量；</w:t>
      </w:r>
    </w:p>
    <w:p w:rsidR="007840E7" w:rsidRDefault="00E40606">
      <w:pPr>
        <w:spacing w:line="400" w:lineRule="exact"/>
        <w:ind w:firstLineChars="200" w:firstLine="480"/>
        <w:rPr>
          <w:rFonts w:ascii="宋体" w:hint="eastAsia"/>
          <w:snapToGrid w:val="0"/>
          <w:kern w:val="0"/>
          <w:sz w:val="24"/>
        </w:rPr>
      </w:pPr>
      <w:r>
        <w:rPr>
          <w:rFonts w:ascii="宋体" w:hint="eastAsia"/>
          <w:snapToGrid w:val="0"/>
          <w:kern w:val="0"/>
          <w:sz w:val="24"/>
        </w:rPr>
        <w:t>2</w:t>
      </w:r>
      <w:r>
        <w:rPr>
          <w:rFonts w:ascii="宋体"/>
          <w:snapToGrid w:val="0"/>
          <w:kern w:val="0"/>
          <w:sz w:val="24"/>
        </w:rPr>
        <w:t>.1</w:t>
      </w:r>
      <w:r>
        <w:rPr>
          <w:rFonts w:ascii="宋体" w:hint="eastAsia"/>
          <w:snapToGrid w:val="0"/>
          <w:kern w:val="0"/>
          <w:sz w:val="24"/>
        </w:rPr>
        <w:t>环境监控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645"/>
        <w:gridCol w:w="2724"/>
        <w:gridCol w:w="2628"/>
      </w:tblGrid>
      <w:tr w:rsidR="007840E7">
        <w:trPr>
          <w:trHeight w:val="705"/>
          <w:jc w:val="center"/>
        </w:trPr>
        <w:tc>
          <w:tcPr>
            <w:tcW w:w="895"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分组</w:t>
            </w:r>
          </w:p>
        </w:tc>
        <w:tc>
          <w:tcPr>
            <w:tcW w:w="965"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被监控设备</w:t>
            </w:r>
          </w:p>
        </w:tc>
        <w:tc>
          <w:tcPr>
            <w:tcW w:w="1598"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监控内容</w:t>
            </w:r>
          </w:p>
        </w:tc>
        <w:tc>
          <w:tcPr>
            <w:tcW w:w="1542"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监控方式</w:t>
            </w:r>
          </w:p>
        </w:tc>
      </w:tr>
      <w:tr w:rsidR="007840E7">
        <w:trPr>
          <w:jc w:val="center"/>
        </w:trPr>
        <w:tc>
          <w:tcPr>
            <w:tcW w:w="895"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温湿度监控组</w:t>
            </w:r>
          </w:p>
        </w:tc>
        <w:tc>
          <w:tcPr>
            <w:tcW w:w="965"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温湿度传感器</w:t>
            </w:r>
          </w:p>
        </w:tc>
        <w:tc>
          <w:tcPr>
            <w:tcW w:w="1598"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温度、湿度、传感器故障信息</w:t>
            </w:r>
          </w:p>
        </w:tc>
        <w:tc>
          <w:tcPr>
            <w:tcW w:w="1542"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通过温湿度传感器采集实时温湿度和报警信息</w:t>
            </w:r>
          </w:p>
        </w:tc>
      </w:tr>
      <w:tr w:rsidR="007840E7">
        <w:trPr>
          <w:jc w:val="center"/>
        </w:trPr>
        <w:tc>
          <w:tcPr>
            <w:tcW w:w="895"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漏水</w:t>
            </w:r>
            <w:proofErr w:type="gramStart"/>
            <w:r>
              <w:rPr>
                <w:rFonts w:hint="eastAsia"/>
              </w:rPr>
              <w:t>监测组</w:t>
            </w:r>
            <w:proofErr w:type="gramEnd"/>
          </w:p>
        </w:tc>
        <w:tc>
          <w:tcPr>
            <w:tcW w:w="965"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区域式漏水探测器</w:t>
            </w:r>
          </w:p>
        </w:tc>
        <w:tc>
          <w:tcPr>
            <w:tcW w:w="1598"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漏水信号、探测器故障信息</w:t>
            </w:r>
          </w:p>
        </w:tc>
        <w:tc>
          <w:tcPr>
            <w:tcW w:w="1542"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通过漏水探测器，判断区域漏水情况。</w:t>
            </w:r>
          </w:p>
        </w:tc>
      </w:tr>
    </w:tbl>
    <w:p w:rsidR="007840E7" w:rsidRDefault="00E40606">
      <w:pPr>
        <w:spacing w:line="400" w:lineRule="exact"/>
        <w:ind w:firstLineChars="200" w:firstLine="480"/>
        <w:jc w:val="left"/>
        <w:rPr>
          <w:rFonts w:ascii="宋体" w:hint="eastAsia"/>
          <w:snapToGrid w:val="0"/>
          <w:kern w:val="0"/>
          <w:sz w:val="24"/>
        </w:rPr>
      </w:pPr>
      <w:bookmarkStart w:id="47" w:name="_Toc298314925"/>
      <w:bookmarkStart w:id="48" w:name="_Toc256002660"/>
      <w:bookmarkStart w:id="49" w:name="_Toc254620771"/>
      <w:bookmarkStart w:id="50" w:name="_Toc243392607"/>
      <w:bookmarkStart w:id="51" w:name="_Toc11559"/>
      <w:bookmarkStart w:id="52" w:name="_Toc30111"/>
      <w:bookmarkStart w:id="53" w:name="_Toc3891"/>
      <w:bookmarkStart w:id="54" w:name="_Toc305230713"/>
      <w:r>
        <w:rPr>
          <w:rFonts w:ascii="宋体" w:hint="eastAsia"/>
          <w:snapToGrid w:val="0"/>
          <w:kern w:val="0"/>
          <w:sz w:val="24"/>
        </w:rPr>
        <w:t>2</w:t>
      </w:r>
      <w:r>
        <w:rPr>
          <w:rFonts w:ascii="宋体"/>
          <w:snapToGrid w:val="0"/>
          <w:kern w:val="0"/>
          <w:sz w:val="24"/>
        </w:rPr>
        <w:t>.2</w:t>
      </w:r>
      <w:r>
        <w:rPr>
          <w:rFonts w:ascii="宋体" w:hint="eastAsia"/>
          <w:snapToGrid w:val="0"/>
          <w:kern w:val="0"/>
          <w:sz w:val="24"/>
        </w:rPr>
        <w:t>设备监控</w:t>
      </w:r>
      <w:bookmarkEnd w:id="47"/>
      <w:bookmarkEnd w:id="48"/>
      <w:bookmarkEnd w:id="49"/>
      <w:bookmarkEnd w:id="50"/>
      <w:bookmarkEnd w:id="51"/>
      <w:bookmarkEnd w:id="52"/>
      <w:bookmarkEnd w:id="53"/>
      <w:bookmarkEnd w:id="54"/>
    </w:p>
    <w:p w:rsidR="007840E7" w:rsidRDefault="00E40606">
      <w:pPr>
        <w:spacing w:line="400" w:lineRule="exact"/>
        <w:ind w:leftChars="130" w:left="364" w:firstLineChars="200" w:firstLine="480"/>
        <w:rPr>
          <w:rFonts w:ascii="宋体" w:hint="eastAsia"/>
          <w:snapToGrid w:val="0"/>
          <w:kern w:val="0"/>
          <w:sz w:val="24"/>
        </w:rPr>
      </w:pPr>
      <w:r>
        <w:rPr>
          <w:rFonts w:ascii="宋体" w:hint="eastAsia"/>
          <w:snapToGrid w:val="0"/>
          <w:kern w:val="0"/>
          <w:sz w:val="24"/>
        </w:rPr>
        <w:t>设备监控系统应包括配电系统进线参数、</w:t>
      </w:r>
      <w:r>
        <w:rPr>
          <w:rFonts w:ascii="宋体" w:hint="eastAsia"/>
          <w:snapToGrid w:val="0"/>
          <w:kern w:val="0"/>
          <w:sz w:val="24"/>
        </w:rPr>
        <w:t>UPS</w:t>
      </w:r>
      <w:r>
        <w:rPr>
          <w:rFonts w:ascii="宋体" w:hint="eastAsia"/>
          <w:snapToGrid w:val="0"/>
          <w:kern w:val="0"/>
          <w:sz w:val="24"/>
        </w:rPr>
        <w:t>电源机组、蓄电池。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3"/>
        <w:gridCol w:w="1263"/>
        <w:gridCol w:w="4031"/>
        <w:gridCol w:w="2195"/>
      </w:tblGrid>
      <w:tr w:rsidR="007840E7">
        <w:tc>
          <w:tcPr>
            <w:tcW w:w="606"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分组</w:t>
            </w:r>
          </w:p>
        </w:tc>
        <w:tc>
          <w:tcPr>
            <w:tcW w:w="741"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被监控设备</w:t>
            </w:r>
          </w:p>
        </w:tc>
        <w:tc>
          <w:tcPr>
            <w:tcW w:w="2365"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监控内容</w:t>
            </w:r>
          </w:p>
        </w:tc>
        <w:tc>
          <w:tcPr>
            <w:tcW w:w="1288"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监控方式</w:t>
            </w:r>
          </w:p>
        </w:tc>
      </w:tr>
      <w:tr w:rsidR="007840E7">
        <w:tc>
          <w:tcPr>
            <w:tcW w:w="606"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UPS</w:t>
            </w:r>
            <w:r>
              <w:rPr>
                <w:rFonts w:hint="eastAsia"/>
              </w:rPr>
              <w:t>设备组</w:t>
            </w:r>
          </w:p>
        </w:tc>
        <w:tc>
          <w:tcPr>
            <w:tcW w:w="741"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UPS</w:t>
            </w:r>
          </w:p>
        </w:tc>
        <w:tc>
          <w:tcPr>
            <w:tcW w:w="2365"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UPS</w:t>
            </w:r>
            <w:r>
              <w:rPr>
                <w:rFonts w:hint="eastAsia"/>
              </w:rPr>
              <w:t>主机协议软件所有数据</w:t>
            </w:r>
          </w:p>
        </w:tc>
        <w:tc>
          <w:tcPr>
            <w:tcW w:w="1288"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从</w:t>
            </w:r>
            <w:r>
              <w:rPr>
                <w:rFonts w:hint="eastAsia"/>
              </w:rPr>
              <w:t>UPS</w:t>
            </w:r>
            <w:r>
              <w:rPr>
                <w:rFonts w:hint="eastAsia"/>
              </w:rPr>
              <w:t>通讯卡上采集设备实时参数和报警信息</w:t>
            </w:r>
          </w:p>
        </w:tc>
      </w:tr>
      <w:tr w:rsidR="007840E7">
        <w:tc>
          <w:tcPr>
            <w:tcW w:w="606"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color w:val="000000"/>
              </w:rPr>
              <w:t>蓄电池组</w:t>
            </w:r>
          </w:p>
        </w:tc>
        <w:tc>
          <w:tcPr>
            <w:tcW w:w="741"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color w:val="000000"/>
              </w:rPr>
              <w:t>蓄电池</w:t>
            </w:r>
          </w:p>
        </w:tc>
        <w:tc>
          <w:tcPr>
            <w:tcW w:w="2365" w:type="pct"/>
            <w:tcBorders>
              <w:top w:val="single" w:sz="4" w:space="0" w:color="auto"/>
              <w:left w:val="single" w:sz="4" w:space="0" w:color="auto"/>
              <w:bottom w:val="single" w:sz="4" w:space="0" w:color="auto"/>
              <w:right w:val="single" w:sz="4" w:space="0" w:color="auto"/>
            </w:tcBorders>
            <w:vAlign w:val="center"/>
          </w:tcPr>
          <w:p w:rsidR="007840E7" w:rsidRDefault="00E40606">
            <w:pPr>
              <w:pStyle w:val="af1"/>
              <w:spacing w:line="400" w:lineRule="exact"/>
            </w:pPr>
            <w:r>
              <w:rPr>
                <w:rFonts w:hint="eastAsia"/>
              </w:rPr>
              <w:t>监测蓄电池的总电压、充放电电流、单体电压、单体内阻、单体温度等参数。</w:t>
            </w:r>
          </w:p>
        </w:tc>
        <w:tc>
          <w:tcPr>
            <w:tcW w:w="1288" w:type="pct"/>
            <w:tcBorders>
              <w:top w:val="single" w:sz="4" w:space="0" w:color="auto"/>
              <w:left w:val="single" w:sz="4" w:space="0" w:color="auto"/>
              <w:bottom w:val="single" w:sz="4" w:space="0" w:color="auto"/>
              <w:right w:val="single" w:sz="4" w:space="0" w:color="auto"/>
            </w:tcBorders>
            <w:vAlign w:val="center"/>
          </w:tcPr>
          <w:p w:rsidR="007840E7" w:rsidRDefault="007840E7">
            <w:pPr>
              <w:pStyle w:val="af1"/>
              <w:spacing w:line="400" w:lineRule="exact"/>
            </w:pPr>
          </w:p>
        </w:tc>
      </w:tr>
    </w:tbl>
    <w:p w:rsidR="007840E7" w:rsidRDefault="00E40606">
      <w:pPr>
        <w:spacing w:line="400" w:lineRule="exact"/>
        <w:ind w:firstLineChars="200" w:firstLine="480"/>
        <w:rPr>
          <w:rFonts w:ascii="宋体" w:hint="eastAsia"/>
          <w:snapToGrid w:val="0"/>
          <w:kern w:val="0"/>
          <w:sz w:val="24"/>
        </w:rPr>
      </w:pPr>
      <w:r>
        <w:rPr>
          <w:rFonts w:ascii="宋体"/>
          <w:snapToGrid w:val="0"/>
          <w:kern w:val="0"/>
          <w:sz w:val="24"/>
        </w:rPr>
        <w:t>3</w:t>
      </w:r>
      <w:r>
        <w:rPr>
          <w:rFonts w:ascii="宋体" w:hint="eastAsia"/>
          <w:snapToGrid w:val="0"/>
          <w:kern w:val="0"/>
          <w:sz w:val="24"/>
        </w:rPr>
        <w:t>、系统</w:t>
      </w:r>
      <w:r>
        <w:rPr>
          <w:rFonts w:ascii="宋体"/>
          <w:snapToGrid w:val="0"/>
          <w:kern w:val="0"/>
          <w:sz w:val="24"/>
        </w:rPr>
        <w:t>网络要求</w:t>
      </w:r>
    </w:p>
    <w:p w:rsidR="007840E7" w:rsidRDefault="00E40606">
      <w:pPr>
        <w:spacing w:line="400" w:lineRule="exact"/>
        <w:ind w:firstLineChars="200" w:firstLine="480"/>
        <w:rPr>
          <w:rFonts w:ascii="宋体" w:hint="eastAsia"/>
          <w:snapToGrid w:val="0"/>
          <w:kern w:val="0"/>
          <w:sz w:val="24"/>
        </w:rPr>
      </w:pPr>
      <w:r>
        <w:rPr>
          <w:rFonts w:ascii="宋体"/>
          <w:snapToGrid w:val="0"/>
          <w:kern w:val="0"/>
          <w:sz w:val="24"/>
        </w:rPr>
        <w:t>3.1</w:t>
      </w:r>
      <w:proofErr w:type="gramStart"/>
      <w:r>
        <w:rPr>
          <w:rFonts w:ascii="宋体"/>
          <w:snapToGrid w:val="0"/>
          <w:kern w:val="0"/>
          <w:sz w:val="24"/>
        </w:rPr>
        <w:t>动环系统</w:t>
      </w:r>
      <w:proofErr w:type="gramEnd"/>
      <w:r>
        <w:rPr>
          <w:rFonts w:ascii="宋体"/>
          <w:snapToGrid w:val="0"/>
          <w:kern w:val="0"/>
          <w:sz w:val="24"/>
        </w:rPr>
        <w:t>数据传输不能影响现有网络</w:t>
      </w:r>
      <w:r>
        <w:rPr>
          <w:rFonts w:ascii="宋体"/>
          <w:snapToGrid w:val="0"/>
          <w:kern w:val="0"/>
          <w:sz w:val="24"/>
        </w:rPr>
        <w:t>(OA</w:t>
      </w:r>
      <w:r>
        <w:rPr>
          <w:rFonts w:ascii="宋体"/>
          <w:snapToGrid w:val="0"/>
          <w:kern w:val="0"/>
          <w:sz w:val="24"/>
        </w:rPr>
        <w:t>生产网</w:t>
      </w:r>
      <w:r>
        <w:rPr>
          <w:rFonts w:ascii="宋体"/>
          <w:snapToGrid w:val="0"/>
          <w:kern w:val="0"/>
          <w:sz w:val="24"/>
        </w:rPr>
        <w:t>)</w:t>
      </w:r>
      <w:r>
        <w:rPr>
          <w:rFonts w:ascii="宋体"/>
          <w:snapToGrid w:val="0"/>
          <w:kern w:val="0"/>
          <w:sz w:val="24"/>
        </w:rPr>
        <w:t>的稳定性，不允许有流量激增等情况。</w:t>
      </w:r>
    </w:p>
    <w:p w:rsidR="007840E7" w:rsidRDefault="00E40606">
      <w:pPr>
        <w:spacing w:line="400" w:lineRule="exact"/>
        <w:ind w:firstLineChars="200" w:firstLine="480"/>
        <w:rPr>
          <w:rFonts w:ascii="宋体" w:hint="eastAsia"/>
          <w:snapToGrid w:val="0"/>
          <w:kern w:val="0"/>
          <w:sz w:val="24"/>
        </w:rPr>
      </w:pPr>
      <w:r>
        <w:rPr>
          <w:rFonts w:ascii="宋体"/>
          <w:snapToGrid w:val="0"/>
          <w:kern w:val="0"/>
          <w:sz w:val="24"/>
        </w:rPr>
        <w:t>3.2</w:t>
      </w:r>
      <w:proofErr w:type="gramStart"/>
      <w:r>
        <w:rPr>
          <w:rFonts w:ascii="宋体"/>
          <w:snapToGrid w:val="0"/>
          <w:kern w:val="0"/>
          <w:sz w:val="24"/>
        </w:rPr>
        <w:t>动环系统</w:t>
      </w:r>
      <w:proofErr w:type="gramEnd"/>
      <w:r>
        <w:rPr>
          <w:rFonts w:ascii="宋体"/>
          <w:snapToGrid w:val="0"/>
          <w:kern w:val="0"/>
          <w:sz w:val="24"/>
        </w:rPr>
        <w:t>传输的数据内容不允许有病毒，恶意插件等影响全网安全的流</w:t>
      </w:r>
    </w:p>
    <w:p w:rsidR="007840E7" w:rsidRDefault="00E40606">
      <w:pPr>
        <w:spacing w:line="400" w:lineRule="exact"/>
        <w:ind w:firstLineChars="200" w:firstLine="480"/>
        <w:rPr>
          <w:rFonts w:ascii="宋体" w:hint="eastAsia"/>
          <w:snapToGrid w:val="0"/>
          <w:kern w:val="0"/>
          <w:sz w:val="24"/>
        </w:rPr>
      </w:pPr>
      <w:r>
        <w:rPr>
          <w:rFonts w:ascii="宋体"/>
          <w:snapToGrid w:val="0"/>
          <w:kern w:val="0"/>
          <w:sz w:val="24"/>
        </w:rPr>
        <w:t>量。</w:t>
      </w:r>
    </w:p>
    <w:p w:rsidR="007840E7" w:rsidRDefault="00E40606">
      <w:pPr>
        <w:spacing w:line="400" w:lineRule="exact"/>
        <w:ind w:firstLineChars="200" w:firstLine="480"/>
        <w:rPr>
          <w:rFonts w:ascii="宋体" w:hint="eastAsia"/>
          <w:snapToGrid w:val="0"/>
          <w:kern w:val="0"/>
          <w:sz w:val="24"/>
        </w:rPr>
      </w:pPr>
      <w:r>
        <w:rPr>
          <w:rFonts w:ascii="宋体"/>
          <w:snapToGrid w:val="0"/>
          <w:kern w:val="0"/>
          <w:sz w:val="24"/>
        </w:rPr>
        <w:t>3.3</w:t>
      </w:r>
      <w:proofErr w:type="gramStart"/>
      <w:r>
        <w:rPr>
          <w:rFonts w:ascii="宋体"/>
          <w:snapToGrid w:val="0"/>
          <w:kern w:val="0"/>
          <w:sz w:val="24"/>
        </w:rPr>
        <w:t>动环系统</w:t>
      </w:r>
      <w:proofErr w:type="gramEnd"/>
      <w:r>
        <w:rPr>
          <w:rFonts w:ascii="宋体"/>
          <w:snapToGrid w:val="0"/>
          <w:kern w:val="0"/>
          <w:sz w:val="24"/>
        </w:rPr>
        <w:t>部署于支行的服务器需确保自身的安全性，不允许使用</w:t>
      </w:r>
      <w:r>
        <w:rPr>
          <w:rFonts w:ascii="宋体"/>
          <w:snapToGrid w:val="0"/>
          <w:kern w:val="0"/>
          <w:sz w:val="24"/>
        </w:rPr>
        <w:t>U</w:t>
      </w:r>
      <w:r>
        <w:rPr>
          <w:rFonts w:ascii="宋体"/>
          <w:snapToGrid w:val="0"/>
          <w:kern w:val="0"/>
          <w:sz w:val="24"/>
        </w:rPr>
        <w:t>盘或</w:t>
      </w:r>
      <w:proofErr w:type="spellStart"/>
      <w:r>
        <w:rPr>
          <w:rFonts w:ascii="宋体"/>
          <w:snapToGrid w:val="0"/>
          <w:kern w:val="0"/>
          <w:sz w:val="24"/>
        </w:rPr>
        <w:t>WiFi</w:t>
      </w:r>
      <w:proofErr w:type="spellEnd"/>
      <w:r>
        <w:rPr>
          <w:rFonts w:ascii="宋体"/>
          <w:snapToGrid w:val="0"/>
          <w:kern w:val="0"/>
          <w:sz w:val="24"/>
        </w:rPr>
        <w:t>等第三方的接入。</w:t>
      </w:r>
    </w:p>
    <w:p w:rsidR="007840E7" w:rsidRDefault="00E40606">
      <w:pPr>
        <w:spacing w:line="400" w:lineRule="exact"/>
        <w:ind w:firstLineChars="200" w:firstLine="480"/>
        <w:rPr>
          <w:rFonts w:ascii="宋体" w:hint="eastAsia"/>
          <w:snapToGrid w:val="0"/>
          <w:kern w:val="0"/>
          <w:sz w:val="24"/>
        </w:rPr>
      </w:pPr>
      <w:r>
        <w:rPr>
          <w:rFonts w:ascii="宋体"/>
          <w:snapToGrid w:val="0"/>
          <w:kern w:val="0"/>
          <w:sz w:val="24"/>
        </w:rPr>
        <w:t>4</w:t>
      </w:r>
      <w:r>
        <w:rPr>
          <w:rFonts w:ascii="宋体"/>
          <w:snapToGrid w:val="0"/>
          <w:kern w:val="0"/>
          <w:sz w:val="24"/>
        </w:rPr>
        <w:t>、系统测试要求</w:t>
      </w:r>
    </w:p>
    <w:p w:rsidR="007840E7" w:rsidRDefault="00E40606">
      <w:pPr>
        <w:spacing w:line="400" w:lineRule="exact"/>
        <w:ind w:leftChars="130" w:left="364" w:firstLineChars="200" w:firstLine="480"/>
        <w:rPr>
          <w:rFonts w:ascii="宋体" w:hint="eastAsia"/>
          <w:snapToGrid w:val="0"/>
          <w:kern w:val="0"/>
          <w:sz w:val="24"/>
        </w:rPr>
      </w:pPr>
      <w:r>
        <w:rPr>
          <w:rFonts w:ascii="宋体" w:hint="eastAsia"/>
          <w:snapToGrid w:val="0"/>
          <w:kern w:val="0"/>
          <w:sz w:val="24"/>
        </w:rPr>
        <w:lastRenderedPageBreak/>
        <w:t>第一中选人应在收到中选通知书后立即组织系统测试，并提交完整的功能以及网络要求测试报告。如果符合要求，再签订合同；如测试结果不符合比</w:t>
      </w:r>
      <w:proofErr w:type="gramStart"/>
      <w:r>
        <w:rPr>
          <w:rFonts w:ascii="宋体" w:hint="eastAsia"/>
          <w:snapToGrid w:val="0"/>
          <w:kern w:val="0"/>
          <w:sz w:val="24"/>
        </w:rPr>
        <w:t>选文件</w:t>
      </w:r>
      <w:proofErr w:type="gramEnd"/>
      <w:r>
        <w:rPr>
          <w:rFonts w:ascii="宋体" w:hint="eastAsia"/>
          <w:snapToGrid w:val="0"/>
          <w:kern w:val="0"/>
          <w:sz w:val="24"/>
        </w:rPr>
        <w:t>要求和网络要求，比选人将通知第二中选人组织系统测试，并提交完整的功能以及网络要求测试报告。依此类推，如所有中选人不符合要求，比选人将重新组织比选。</w:t>
      </w:r>
    </w:p>
    <w:p w:rsidR="007840E7" w:rsidRDefault="00E40606">
      <w:pPr>
        <w:spacing w:line="400" w:lineRule="exact"/>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三、验收要求</w:t>
      </w:r>
    </w:p>
    <w:p w:rsidR="007840E7" w:rsidRDefault="00E40606">
      <w:pPr>
        <w:topLinePunct/>
        <w:spacing w:line="400" w:lineRule="exact"/>
        <w:ind w:firstLine="420"/>
        <w:rPr>
          <w:rFonts w:ascii="宋体" w:hint="eastAsia"/>
          <w:snapToGrid w:val="0"/>
          <w:kern w:val="0"/>
          <w:sz w:val="24"/>
          <w:szCs w:val="24"/>
        </w:rPr>
      </w:pPr>
      <w:r>
        <w:rPr>
          <w:rFonts w:ascii="宋体"/>
          <w:snapToGrid w:val="0"/>
          <w:kern w:val="0"/>
          <w:sz w:val="24"/>
          <w:szCs w:val="24"/>
        </w:rPr>
        <w:t>1</w:t>
      </w:r>
      <w:r>
        <w:rPr>
          <w:rFonts w:ascii="宋体" w:hint="eastAsia"/>
          <w:snapToGrid w:val="0"/>
          <w:kern w:val="0"/>
          <w:sz w:val="24"/>
          <w:szCs w:val="24"/>
        </w:rPr>
        <w:t>．验收</w:t>
      </w:r>
    </w:p>
    <w:p w:rsidR="007840E7" w:rsidRDefault="00E40606">
      <w:pPr>
        <w:topLinePunct/>
        <w:spacing w:line="400" w:lineRule="exact"/>
        <w:ind w:firstLine="420"/>
        <w:rPr>
          <w:rFonts w:ascii="宋体" w:hint="eastAsia"/>
          <w:snapToGrid w:val="0"/>
          <w:kern w:val="0"/>
          <w:sz w:val="24"/>
          <w:szCs w:val="24"/>
        </w:rPr>
      </w:pPr>
      <w:r>
        <w:rPr>
          <w:rFonts w:ascii="宋体" w:hint="eastAsia"/>
          <w:snapToGrid w:val="0"/>
          <w:kern w:val="0"/>
          <w:sz w:val="24"/>
          <w:szCs w:val="24"/>
        </w:rPr>
        <w:t>中选人完成整个项目后，应通知比选人验收，并与比选人共同提出验收大纲（其上应列明验收的具体标准、方法和步骤），该验收大纲经甲方确认后方可作为最终验收标准的依据。</w:t>
      </w:r>
    </w:p>
    <w:p w:rsidR="007840E7" w:rsidRDefault="00E40606">
      <w:pPr>
        <w:topLinePunct/>
        <w:spacing w:line="400" w:lineRule="exact"/>
        <w:ind w:firstLine="420"/>
        <w:rPr>
          <w:rFonts w:ascii="宋体" w:hint="eastAsia"/>
          <w:snapToGrid w:val="0"/>
          <w:kern w:val="0"/>
          <w:sz w:val="24"/>
          <w:szCs w:val="24"/>
        </w:rPr>
      </w:pPr>
      <w:r>
        <w:rPr>
          <w:rFonts w:ascii="宋体"/>
          <w:snapToGrid w:val="0"/>
          <w:kern w:val="0"/>
          <w:sz w:val="24"/>
          <w:szCs w:val="24"/>
        </w:rPr>
        <w:t>2</w:t>
      </w:r>
      <w:r>
        <w:rPr>
          <w:rFonts w:ascii="宋体" w:hint="eastAsia"/>
          <w:snapToGrid w:val="0"/>
          <w:kern w:val="0"/>
          <w:sz w:val="24"/>
          <w:szCs w:val="24"/>
        </w:rPr>
        <w:t>．验收地点</w:t>
      </w:r>
    </w:p>
    <w:p w:rsidR="007840E7" w:rsidRDefault="00E40606">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各营</w:t>
      </w:r>
      <w:r>
        <w:rPr>
          <w:rFonts w:ascii="宋体"/>
          <w:snapToGrid w:val="0"/>
          <w:kern w:val="0"/>
          <w:sz w:val="24"/>
          <w:szCs w:val="24"/>
        </w:rPr>
        <w:t>业网点</w:t>
      </w:r>
      <w:r>
        <w:rPr>
          <w:rFonts w:ascii="宋体" w:hint="eastAsia"/>
          <w:snapToGrid w:val="0"/>
          <w:kern w:val="0"/>
          <w:sz w:val="24"/>
          <w:szCs w:val="24"/>
        </w:rPr>
        <w:t>。</w:t>
      </w:r>
    </w:p>
    <w:p w:rsidR="007840E7" w:rsidRDefault="00E40606">
      <w:pPr>
        <w:topLinePunct/>
        <w:spacing w:line="400" w:lineRule="exact"/>
        <w:ind w:firstLine="420"/>
        <w:rPr>
          <w:rFonts w:ascii="宋体" w:hint="eastAsia"/>
          <w:snapToGrid w:val="0"/>
          <w:kern w:val="0"/>
          <w:sz w:val="24"/>
          <w:szCs w:val="24"/>
        </w:rPr>
      </w:pPr>
      <w:r>
        <w:rPr>
          <w:rFonts w:ascii="宋体"/>
          <w:snapToGrid w:val="0"/>
          <w:kern w:val="0"/>
          <w:sz w:val="24"/>
          <w:szCs w:val="24"/>
        </w:rPr>
        <w:t>3</w:t>
      </w:r>
      <w:r>
        <w:rPr>
          <w:rFonts w:ascii="宋体" w:hint="eastAsia"/>
          <w:snapToGrid w:val="0"/>
          <w:kern w:val="0"/>
          <w:sz w:val="24"/>
          <w:szCs w:val="24"/>
        </w:rPr>
        <w:t>．验收材料</w:t>
      </w:r>
    </w:p>
    <w:p w:rsidR="007840E7" w:rsidRDefault="00E40606">
      <w:pPr>
        <w:topLinePunct/>
        <w:spacing w:line="400" w:lineRule="exact"/>
        <w:ind w:firstLine="420"/>
        <w:rPr>
          <w:rFonts w:ascii="宋体" w:hint="eastAsia"/>
          <w:snapToGrid w:val="0"/>
          <w:kern w:val="0"/>
          <w:sz w:val="24"/>
          <w:szCs w:val="24"/>
        </w:rPr>
      </w:pPr>
      <w:r>
        <w:rPr>
          <w:rFonts w:ascii="宋体"/>
          <w:snapToGrid w:val="0"/>
          <w:kern w:val="0"/>
          <w:sz w:val="24"/>
          <w:szCs w:val="24"/>
        </w:rPr>
        <w:t>3.1</w:t>
      </w:r>
      <w:r>
        <w:rPr>
          <w:rFonts w:ascii="宋体"/>
          <w:snapToGrid w:val="0"/>
          <w:kern w:val="0"/>
          <w:sz w:val="24"/>
          <w:szCs w:val="24"/>
        </w:rPr>
        <w:t>．验收</w:t>
      </w:r>
      <w:r>
        <w:rPr>
          <w:rFonts w:ascii="宋体" w:hint="eastAsia"/>
          <w:snapToGrid w:val="0"/>
          <w:kern w:val="0"/>
          <w:sz w:val="24"/>
          <w:szCs w:val="24"/>
        </w:rPr>
        <w:t>表的内容应至少包括：合同名称、验收目的、验收时间、参验人员、验收项目及验收情况。其中验收情况应实事求是，并附有完整的项目资料。</w:t>
      </w:r>
    </w:p>
    <w:p w:rsidR="007840E7" w:rsidRDefault="00E40606">
      <w:pPr>
        <w:topLinePunct/>
        <w:spacing w:line="400" w:lineRule="exact"/>
        <w:ind w:firstLine="420"/>
        <w:rPr>
          <w:rFonts w:ascii="宋体" w:hint="eastAsia"/>
          <w:snapToGrid w:val="0"/>
          <w:kern w:val="0"/>
          <w:sz w:val="24"/>
          <w:szCs w:val="24"/>
        </w:rPr>
      </w:pPr>
      <w:r>
        <w:rPr>
          <w:rFonts w:ascii="宋体"/>
          <w:snapToGrid w:val="0"/>
          <w:kern w:val="0"/>
          <w:sz w:val="24"/>
          <w:szCs w:val="24"/>
        </w:rPr>
        <w:t>3.2</w:t>
      </w:r>
      <w:r>
        <w:rPr>
          <w:rFonts w:ascii="宋体"/>
          <w:snapToGrid w:val="0"/>
          <w:kern w:val="0"/>
          <w:sz w:val="24"/>
          <w:szCs w:val="24"/>
        </w:rPr>
        <w:t>．提交的验收</w:t>
      </w:r>
      <w:r>
        <w:rPr>
          <w:rFonts w:ascii="宋体" w:hint="eastAsia"/>
          <w:snapToGrid w:val="0"/>
          <w:kern w:val="0"/>
          <w:sz w:val="24"/>
          <w:szCs w:val="24"/>
        </w:rPr>
        <w:t>表经比选人认定后，将作为比选人支付有关设备款项（验收付款）的依据之一。</w:t>
      </w:r>
    </w:p>
    <w:p w:rsidR="007840E7" w:rsidRDefault="00E40606">
      <w:pPr>
        <w:spacing w:line="400" w:lineRule="exact"/>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四、服务要求</w:t>
      </w:r>
    </w:p>
    <w:p w:rsidR="007840E7" w:rsidRDefault="00E40606">
      <w:pPr>
        <w:topLinePunct/>
        <w:spacing w:line="400" w:lineRule="exact"/>
        <w:ind w:firstLineChars="175" w:firstLine="420"/>
        <w:rPr>
          <w:rFonts w:ascii="宋体" w:cs="宋体" w:hint="eastAsia"/>
          <w:sz w:val="24"/>
          <w:szCs w:val="21"/>
        </w:rPr>
      </w:pPr>
      <w:r>
        <w:rPr>
          <w:rFonts w:ascii="宋体" w:cs="宋体" w:hint="eastAsia"/>
          <w:sz w:val="24"/>
          <w:szCs w:val="21"/>
        </w:rPr>
        <w:t>1</w:t>
      </w:r>
      <w:r>
        <w:rPr>
          <w:rFonts w:ascii="宋体" w:cs="宋体" w:hint="eastAsia"/>
          <w:sz w:val="24"/>
          <w:szCs w:val="21"/>
        </w:rPr>
        <w:t>．为满足“高可用、高可靠、易运维”的目标原则，要求中选人提供高质量的无缝服务。</w:t>
      </w:r>
    </w:p>
    <w:p w:rsidR="007840E7" w:rsidRDefault="00E40606">
      <w:pPr>
        <w:topLinePunct/>
        <w:spacing w:line="400" w:lineRule="exact"/>
        <w:ind w:firstLine="360"/>
        <w:rPr>
          <w:rFonts w:ascii="宋体" w:cs="宋体" w:hint="eastAsia"/>
          <w:sz w:val="24"/>
          <w:szCs w:val="21"/>
        </w:rPr>
      </w:pPr>
      <w:r>
        <w:rPr>
          <w:rFonts w:ascii="宋体" w:cs="宋体" w:hint="eastAsia"/>
          <w:sz w:val="24"/>
          <w:szCs w:val="21"/>
        </w:rPr>
        <w:t>2</w:t>
      </w:r>
      <w:r>
        <w:rPr>
          <w:rFonts w:ascii="宋体" w:cs="宋体" w:hint="eastAsia"/>
          <w:sz w:val="24"/>
          <w:szCs w:val="21"/>
        </w:rPr>
        <w:t>．中选人应确认原厂在重庆市设立技术支持及售后服务网点，确保比选人能够得到及时优质的售后服务。</w:t>
      </w:r>
    </w:p>
    <w:p w:rsidR="007840E7" w:rsidRDefault="00E40606">
      <w:pPr>
        <w:topLinePunct/>
        <w:spacing w:line="400" w:lineRule="exact"/>
        <w:ind w:firstLine="360"/>
        <w:rPr>
          <w:rFonts w:ascii="宋体" w:cs="宋体" w:hint="eastAsia"/>
          <w:sz w:val="24"/>
          <w:szCs w:val="21"/>
        </w:rPr>
      </w:pPr>
      <w:r>
        <w:rPr>
          <w:rFonts w:ascii="宋体" w:cs="宋体" w:hint="eastAsia"/>
          <w:sz w:val="24"/>
          <w:szCs w:val="21"/>
        </w:rPr>
        <w:t>3</w:t>
      </w:r>
      <w:r>
        <w:rPr>
          <w:rFonts w:ascii="宋体" w:cs="宋体" w:hint="eastAsia"/>
          <w:sz w:val="24"/>
          <w:szCs w:val="21"/>
        </w:rPr>
        <w:t>．中选人应配合完成以下工作内容，包括但不限于系统安</w:t>
      </w:r>
      <w:r>
        <w:rPr>
          <w:rFonts w:ascii="宋体" w:cs="宋体"/>
          <w:sz w:val="24"/>
          <w:szCs w:val="21"/>
        </w:rPr>
        <w:t>装</w:t>
      </w:r>
      <w:r>
        <w:rPr>
          <w:rFonts w:ascii="宋体" w:cs="宋体" w:hint="eastAsia"/>
          <w:sz w:val="24"/>
          <w:szCs w:val="21"/>
        </w:rPr>
        <w:t>调试、设备安</w:t>
      </w:r>
      <w:r>
        <w:rPr>
          <w:rFonts w:ascii="宋体" w:cs="宋体"/>
          <w:sz w:val="24"/>
          <w:szCs w:val="21"/>
        </w:rPr>
        <w:t>装</w:t>
      </w:r>
      <w:r>
        <w:rPr>
          <w:rFonts w:ascii="宋体" w:cs="宋体" w:hint="eastAsia"/>
          <w:sz w:val="24"/>
          <w:szCs w:val="21"/>
        </w:rPr>
        <w:t>测试、联网</w:t>
      </w:r>
      <w:r>
        <w:rPr>
          <w:rFonts w:ascii="宋体" w:cs="宋体"/>
          <w:sz w:val="24"/>
          <w:szCs w:val="21"/>
        </w:rPr>
        <w:t>调试</w:t>
      </w:r>
      <w:bookmarkStart w:id="55" w:name="_Toc55566257"/>
      <w:r>
        <w:rPr>
          <w:rFonts w:ascii="宋体" w:cs="宋体" w:hint="eastAsia"/>
          <w:sz w:val="24"/>
          <w:szCs w:val="21"/>
        </w:rPr>
        <w:t>等。</w:t>
      </w:r>
    </w:p>
    <w:p w:rsidR="007840E7" w:rsidRDefault="00E40606">
      <w:pPr>
        <w:widowControl/>
        <w:jc w:val="left"/>
        <w:rPr>
          <w:rFonts w:ascii="宋体" w:cs="等线 Light" w:hint="eastAsia"/>
          <w:b/>
          <w:snapToGrid w:val="0"/>
          <w:kern w:val="0"/>
          <w:sz w:val="44"/>
          <w:szCs w:val="44"/>
        </w:rPr>
      </w:pPr>
      <w:r>
        <w:br w:type="page"/>
      </w:r>
    </w:p>
    <w:p w:rsidR="007840E7" w:rsidRDefault="00E40606">
      <w:pPr>
        <w:pStyle w:val="1"/>
        <w:spacing w:before="0"/>
        <w:ind w:rightChars="0" w:right="0"/>
        <w:rPr>
          <w:rFonts w:hint="eastAsia"/>
        </w:rPr>
      </w:pPr>
      <w:r>
        <w:rPr>
          <w:rFonts w:hint="eastAsia"/>
        </w:rPr>
        <w:lastRenderedPageBreak/>
        <w:t>第四章</w:t>
      </w:r>
      <w:r>
        <w:rPr>
          <w:rFonts w:hint="eastAsia"/>
        </w:rPr>
        <w:t xml:space="preserve"> </w:t>
      </w:r>
      <w:r>
        <w:rPr>
          <w:rFonts w:hint="eastAsia"/>
        </w:rPr>
        <w:t>商务条款</w:t>
      </w:r>
      <w:bookmarkEnd w:id="55"/>
    </w:p>
    <w:p w:rsidR="007840E7" w:rsidRDefault="00E40606">
      <w:pPr>
        <w:spacing w:line="360" w:lineRule="auto"/>
        <w:ind w:firstLineChars="200" w:firstLine="482"/>
        <w:jc w:val="left"/>
        <w:outlineLvl w:val="1"/>
        <w:rPr>
          <w:rFonts w:ascii="宋体" w:hint="eastAsia"/>
          <w:b/>
          <w:snapToGrid w:val="0"/>
          <w:kern w:val="0"/>
          <w:sz w:val="24"/>
          <w:szCs w:val="24"/>
        </w:rPr>
      </w:pPr>
      <w:bookmarkStart w:id="56" w:name="_Toc89675144"/>
      <w:bookmarkStart w:id="57" w:name="_Toc15059418"/>
      <w:r>
        <w:rPr>
          <w:rFonts w:ascii="宋体" w:hint="eastAsia"/>
          <w:b/>
          <w:snapToGrid w:val="0"/>
          <w:kern w:val="0"/>
          <w:sz w:val="24"/>
          <w:szCs w:val="24"/>
        </w:rPr>
        <w:t>一、交付周期、地点</w:t>
      </w:r>
      <w:bookmarkEnd w:id="56"/>
      <w:bookmarkEnd w:id="57"/>
    </w:p>
    <w:p w:rsidR="007840E7" w:rsidRDefault="00E40606">
      <w:pPr>
        <w:spacing w:line="400" w:lineRule="exact"/>
        <w:ind w:firstLineChars="200" w:firstLine="480"/>
        <w:rPr>
          <w:rFonts w:ascii="宋体" w:cs="宋体" w:hint="eastAsia"/>
          <w:snapToGrid w:val="0"/>
          <w:kern w:val="0"/>
          <w:sz w:val="24"/>
          <w:szCs w:val="24"/>
        </w:rPr>
      </w:pPr>
      <w:r>
        <w:rPr>
          <w:rFonts w:ascii="宋体" w:cs="宋体" w:hint="eastAsia"/>
          <w:snapToGrid w:val="0"/>
          <w:kern w:val="0"/>
          <w:sz w:val="24"/>
          <w:szCs w:val="24"/>
        </w:rPr>
        <w:t>（一）交付时间：本项目设备的交付周期为</w:t>
      </w:r>
      <w:r>
        <w:rPr>
          <w:rFonts w:ascii="宋体" w:cs="宋体"/>
          <w:snapToGrid w:val="0"/>
          <w:kern w:val="0"/>
          <w:sz w:val="24"/>
          <w:szCs w:val="24"/>
        </w:rPr>
        <w:t>45</w:t>
      </w:r>
      <w:r>
        <w:rPr>
          <w:rFonts w:ascii="宋体" w:cs="宋体" w:hint="eastAsia"/>
          <w:snapToGrid w:val="0"/>
          <w:kern w:val="0"/>
          <w:sz w:val="24"/>
          <w:szCs w:val="24"/>
        </w:rPr>
        <w:t>个自然日内，原则上以项目具体需求发出之日起开始计算。</w:t>
      </w:r>
    </w:p>
    <w:p w:rsidR="007840E7" w:rsidRDefault="00E4060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（二）实施及交付地点：重庆市。</w:t>
      </w:r>
    </w:p>
    <w:p w:rsidR="007840E7" w:rsidRDefault="00E40606">
      <w:pPr>
        <w:spacing w:line="360" w:lineRule="auto"/>
        <w:ind w:firstLineChars="200" w:firstLine="482"/>
        <w:jc w:val="left"/>
        <w:outlineLvl w:val="1"/>
        <w:rPr>
          <w:rFonts w:ascii="宋体" w:hint="eastAsia"/>
          <w:b/>
          <w:snapToGrid w:val="0"/>
          <w:kern w:val="0"/>
          <w:sz w:val="24"/>
          <w:szCs w:val="24"/>
        </w:rPr>
      </w:pPr>
      <w:bookmarkStart w:id="58" w:name="_Toc89675146"/>
      <w:bookmarkStart w:id="59" w:name="_Toc15059420"/>
      <w:bookmarkStart w:id="60" w:name="_Toc1125"/>
      <w:bookmarkStart w:id="61" w:name="_Toc440628915"/>
      <w:bookmarkStart w:id="62" w:name="_Toc432254881"/>
      <w:bookmarkStart w:id="63" w:name="_Toc387826347"/>
      <w:r>
        <w:rPr>
          <w:rFonts w:ascii="宋体" w:hint="eastAsia"/>
          <w:b/>
          <w:snapToGrid w:val="0"/>
          <w:kern w:val="0"/>
          <w:sz w:val="24"/>
          <w:szCs w:val="24"/>
        </w:rPr>
        <w:t>二、售后服务和支持</w:t>
      </w:r>
      <w:bookmarkEnd w:id="58"/>
      <w:bookmarkEnd w:id="59"/>
    </w:p>
    <w:p w:rsidR="007840E7" w:rsidRDefault="00E4060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遵守《中华人民共和国产品质量法》和《消费者权益保护法》的相关规定，供货厂商应提供服务标准可高于以上规定，但不得降低。</w:t>
      </w:r>
    </w:p>
    <w:p w:rsidR="007840E7" w:rsidRDefault="00E4060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为比选人</w:t>
      </w:r>
      <w:proofErr w:type="gramStart"/>
      <w:r>
        <w:rPr>
          <w:rFonts w:ascii="宋体" w:cs="宋体" w:hint="eastAsia"/>
          <w:snapToGrid w:val="0"/>
          <w:kern w:val="0"/>
          <w:sz w:val="24"/>
          <w:szCs w:val="24"/>
        </w:rPr>
        <w:t>提供维保前</w:t>
      </w:r>
      <w:proofErr w:type="gramEnd"/>
      <w:r>
        <w:rPr>
          <w:rFonts w:ascii="宋体" w:cs="宋体" w:hint="eastAsia"/>
          <w:snapToGrid w:val="0"/>
          <w:kern w:val="0"/>
          <w:sz w:val="24"/>
          <w:szCs w:val="24"/>
        </w:rPr>
        <w:t>咨询服务。</w:t>
      </w:r>
    </w:p>
    <w:p w:rsidR="007840E7" w:rsidRDefault="00E40606">
      <w:pPr>
        <w:autoSpaceDE w:val="0"/>
        <w:autoSpaceDN w:val="0"/>
        <w:spacing w:line="400" w:lineRule="exact"/>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w:t>
      </w:r>
      <w:proofErr w:type="gramStart"/>
      <w:r>
        <w:rPr>
          <w:rFonts w:ascii="宋体" w:cs="宋体" w:hint="eastAsia"/>
          <w:snapToGrid w:val="0"/>
          <w:kern w:val="0"/>
          <w:sz w:val="24"/>
          <w:szCs w:val="24"/>
        </w:rPr>
        <w:t>维保服务</w:t>
      </w:r>
      <w:proofErr w:type="gramEnd"/>
      <w:r>
        <w:rPr>
          <w:rFonts w:ascii="宋体" w:cs="宋体" w:hint="eastAsia"/>
          <w:snapToGrid w:val="0"/>
          <w:kern w:val="0"/>
          <w:sz w:val="24"/>
          <w:szCs w:val="24"/>
        </w:rPr>
        <w:t>质量保证期以生产企业的有效承诺为准，</w:t>
      </w:r>
      <w:r>
        <w:rPr>
          <w:rFonts w:ascii="宋体" w:cs="宋体"/>
          <w:snapToGrid w:val="0"/>
          <w:kern w:val="0"/>
          <w:sz w:val="24"/>
          <w:szCs w:val="24"/>
        </w:rPr>
        <w:t>但不得低于下述第</w:t>
      </w:r>
      <w:r>
        <w:rPr>
          <w:rFonts w:ascii="宋体" w:cs="宋体"/>
          <w:snapToGrid w:val="0"/>
          <w:kern w:val="0"/>
          <w:sz w:val="24"/>
          <w:szCs w:val="24"/>
        </w:rPr>
        <w:t>5</w:t>
      </w:r>
      <w:r>
        <w:rPr>
          <w:rFonts w:ascii="宋体" w:cs="宋体"/>
          <w:snapToGrid w:val="0"/>
          <w:kern w:val="0"/>
          <w:sz w:val="24"/>
          <w:szCs w:val="24"/>
        </w:rPr>
        <w:t>点要求</w:t>
      </w:r>
      <w:r>
        <w:rPr>
          <w:rFonts w:ascii="宋体" w:cs="宋体" w:hint="eastAsia"/>
          <w:snapToGrid w:val="0"/>
          <w:kern w:val="0"/>
          <w:sz w:val="24"/>
          <w:szCs w:val="24"/>
        </w:rPr>
        <w:t>。</w:t>
      </w:r>
    </w:p>
    <w:p w:rsidR="007840E7" w:rsidRDefault="00E4060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4.</w:t>
      </w:r>
      <w:r>
        <w:rPr>
          <w:rFonts w:ascii="宋体" w:cs="宋体" w:hint="eastAsia"/>
          <w:snapToGrid w:val="0"/>
          <w:kern w:val="0"/>
          <w:sz w:val="24"/>
          <w:szCs w:val="24"/>
        </w:rPr>
        <w:t>对</w:t>
      </w:r>
      <w:proofErr w:type="gramStart"/>
      <w:r>
        <w:rPr>
          <w:rFonts w:ascii="宋体" w:cs="宋体" w:hint="eastAsia"/>
          <w:snapToGrid w:val="0"/>
          <w:kern w:val="0"/>
          <w:sz w:val="24"/>
          <w:szCs w:val="24"/>
        </w:rPr>
        <w:t>维保范围</w:t>
      </w:r>
      <w:proofErr w:type="gramEnd"/>
      <w:r>
        <w:rPr>
          <w:rFonts w:ascii="宋体" w:cs="宋体" w:hint="eastAsia"/>
          <w:snapToGrid w:val="0"/>
          <w:kern w:val="0"/>
          <w:sz w:val="24"/>
          <w:szCs w:val="24"/>
        </w:rPr>
        <w:t>内设备进行定期维护保养外，在接到我行设备故障的通知后应及时派人前往维护解决（主城区</w:t>
      </w:r>
      <w:r>
        <w:rPr>
          <w:rFonts w:ascii="宋体" w:cs="宋体" w:hint="eastAsia"/>
          <w:snapToGrid w:val="0"/>
          <w:kern w:val="0"/>
          <w:sz w:val="24"/>
          <w:szCs w:val="24"/>
        </w:rPr>
        <w:t>2</w:t>
      </w:r>
      <w:r>
        <w:rPr>
          <w:rFonts w:ascii="宋体" w:cs="宋体" w:hint="eastAsia"/>
          <w:snapToGrid w:val="0"/>
          <w:kern w:val="0"/>
          <w:sz w:val="24"/>
          <w:szCs w:val="24"/>
        </w:rPr>
        <w:t>小时到现场，远郊区</w:t>
      </w:r>
      <w:r>
        <w:rPr>
          <w:rFonts w:ascii="宋体" w:cs="宋体"/>
          <w:snapToGrid w:val="0"/>
          <w:kern w:val="0"/>
          <w:sz w:val="24"/>
          <w:szCs w:val="24"/>
        </w:rPr>
        <w:t>8</w:t>
      </w:r>
      <w:r>
        <w:rPr>
          <w:rFonts w:ascii="宋体" w:cs="宋体" w:hint="eastAsia"/>
          <w:snapToGrid w:val="0"/>
          <w:kern w:val="0"/>
          <w:sz w:val="24"/>
          <w:szCs w:val="24"/>
        </w:rPr>
        <w:t>小时到现场，如需更换故障设备零部件，须在</w:t>
      </w:r>
      <w:r>
        <w:rPr>
          <w:rFonts w:ascii="宋体" w:cs="宋体" w:hint="eastAsia"/>
          <w:snapToGrid w:val="0"/>
          <w:kern w:val="0"/>
          <w:sz w:val="24"/>
          <w:szCs w:val="24"/>
        </w:rPr>
        <w:t>48</w:t>
      </w:r>
      <w:r>
        <w:rPr>
          <w:rFonts w:ascii="宋体" w:cs="宋体" w:hint="eastAsia"/>
          <w:snapToGrid w:val="0"/>
          <w:kern w:val="0"/>
          <w:sz w:val="24"/>
          <w:szCs w:val="24"/>
        </w:rPr>
        <w:t>小时内完成）。比</w:t>
      </w:r>
      <w:r>
        <w:rPr>
          <w:rFonts w:ascii="宋体" w:cs="宋体"/>
          <w:snapToGrid w:val="0"/>
          <w:kern w:val="0"/>
          <w:sz w:val="24"/>
          <w:szCs w:val="24"/>
        </w:rPr>
        <w:t>选</w:t>
      </w:r>
      <w:r>
        <w:rPr>
          <w:rFonts w:ascii="宋体" w:cs="宋体" w:hint="eastAsia"/>
          <w:snapToGrid w:val="0"/>
          <w:kern w:val="0"/>
          <w:sz w:val="24"/>
          <w:szCs w:val="24"/>
        </w:rPr>
        <w:t>人需要成渝地区有备品、备件库，常用备</w:t>
      </w:r>
      <w:r>
        <w:rPr>
          <w:rFonts w:ascii="宋体" w:cs="宋体"/>
          <w:snapToGrid w:val="0"/>
          <w:kern w:val="0"/>
          <w:sz w:val="24"/>
          <w:szCs w:val="24"/>
        </w:rPr>
        <w:t>件</w:t>
      </w:r>
      <w:r>
        <w:rPr>
          <w:rFonts w:ascii="宋体" w:cs="宋体" w:hint="eastAsia"/>
          <w:snapToGrid w:val="0"/>
          <w:kern w:val="0"/>
          <w:sz w:val="24"/>
          <w:szCs w:val="24"/>
        </w:rPr>
        <w:t>包括电池</w:t>
      </w:r>
      <w:r>
        <w:rPr>
          <w:rFonts w:ascii="宋体" w:cs="宋体"/>
          <w:snapToGrid w:val="0"/>
          <w:kern w:val="0"/>
          <w:sz w:val="24"/>
          <w:szCs w:val="24"/>
        </w:rPr>
        <w:t>监测模块、</w:t>
      </w:r>
      <w:r>
        <w:rPr>
          <w:rFonts w:ascii="宋体" w:cs="宋体" w:hint="eastAsia"/>
          <w:snapToGrid w:val="0"/>
          <w:kern w:val="0"/>
          <w:sz w:val="24"/>
          <w:szCs w:val="24"/>
        </w:rPr>
        <w:t>漏水绳、</w:t>
      </w:r>
      <w:r>
        <w:rPr>
          <w:rFonts w:ascii="宋体" w:cs="宋体"/>
          <w:snapToGrid w:val="0"/>
          <w:kern w:val="0"/>
          <w:sz w:val="24"/>
          <w:szCs w:val="24"/>
        </w:rPr>
        <w:t>温湿度传感器等</w:t>
      </w:r>
      <w:r>
        <w:rPr>
          <w:rFonts w:ascii="宋体" w:cs="宋体" w:hint="eastAsia"/>
          <w:snapToGrid w:val="0"/>
          <w:kern w:val="0"/>
          <w:sz w:val="24"/>
          <w:szCs w:val="24"/>
        </w:rPr>
        <w:t>。</w:t>
      </w:r>
    </w:p>
    <w:p w:rsidR="007840E7" w:rsidRDefault="00E4060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snapToGrid w:val="0"/>
          <w:kern w:val="0"/>
          <w:sz w:val="24"/>
          <w:szCs w:val="24"/>
        </w:rPr>
        <w:t>5</w:t>
      </w:r>
      <w:r>
        <w:rPr>
          <w:rFonts w:ascii="宋体" w:cs="宋体" w:hint="eastAsia"/>
          <w:snapToGrid w:val="0"/>
          <w:kern w:val="0"/>
          <w:sz w:val="24"/>
          <w:szCs w:val="24"/>
        </w:rPr>
        <w:t>.</w:t>
      </w:r>
      <w:r>
        <w:rPr>
          <w:rFonts w:ascii="宋体" w:cs="宋体" w:hint="eastAsia"/>
          <w:snapToGrid w:val="0"/>
          <w:kern w:val="0"/>
          <w:sz w:val="24"/>
          <w:szCs w:val="24"/>
        </w:rPr>
        <w:t>本采购项目自验收之日起，质保期要求为</w:t>
      </w:r>
      <w:r>
        <w:rPr>
          <w:rFonts w:ascii="宋体" w:cs="宋体"/>
          <w:snapToGrid w:val="0"/>
          <w:kern w:val="0"/>
          <w:sz w:val="24"/>
          <w:szCs w:val="24"/>
        </w:rPr>
        <w:t>1</w:t>
      </w:r>
      <w:r>
        <w:rPr>
          <w:rFonts w:ascii="宋体" w:cs="宋体" w:hint="eastAsia"/>
          <w:snapToGrid w:val="0"/>
          <w:kern w:val="0"/>
          <w:sz w:val="24"/>
          <w:szCs w:val="24"/>
        </w:rPr>
        <w:t>年。</w:t>
      </w:r>
    </w:p>
    <w:p w:rsidR="007840E7" w:rsidRDefault="00E40606">
      <w:pPr>
        <w:tabs>
          <w:tab w:val="left" w:pos="851"/>
        </w:tabs>
        <w:spacing w:line="360" w:lineRule="auto"/>
        <w:ind w:firstLineChars="200" w:firstLine="480"/>
        <w:rPr>
          <w:rFonts w:ascii="宋体" w:hint="eastAsia"/>
          <w:color w:val="000000"/>
          <w:sz w:val="24"/>
        </w:rPr>
      </w:pPr>
      <w:r>
        <w:rPr>
          <w:rFonts w:ascii="宋体" w:cs="宋体"/>
          <w:snapToGrid w:val="0"/>
          <w:kern w:val="0"/>
          <w:sz w:val="24"/>
          <w:szCs w:val="24"/>
        </w:rPr>
        <w:t>6.</w:t>
      </w:r>
      <w:r>
        <w:rPr>
          <w:rFonts w:ascii="宋体" w:hint="eastAsia"/>
          <w:color w:val="000000"/>
          <w:sz w:val="24"/>
        </w:rPr>
        <w:t>质保期到期后五年内，</w:t>
      </w:r>
      <w:r>
        <w:rPr>
          <w:rFonts w:ascii="宋体"/>
          <w:color w:val="000000"/>
          <w:sz w:val="24"/>
        </w:rPr>
        <w:t>参选人需在不高于本</w:t>
      </w:r>
      <w:r>
        <w:rPr>
          <w:rFonts w:ascii="宋体" w:hint="eastAsia"/>
          <w:color w:val="000000"/>
          <w:sz w:val="24"/>
        </w:rPr>
        <w:t>项</w:t>
      </w:r>
      <w:r>
        <w:rPr>
          <w:rFonts w:ascii="宋体"/>
          <w:color w:val="000000"/>
          <w:sz w:val="24"/>
        </w:rPr>
        <w:t>目</w:t>
      </w:r>
      <w:r>
        <w:rPr>
          <w:rFonts w:ascii="宋体" w:hint="eastAsia"/>
          <w:color w:val="000000"/>
          <w:sz w:val="24"/>
        </w:rPr>
        <w:t>产品</w:t>
      </w:r>
      <w:r>
        <w:rPr>
          <w:rFonts w:ascii="宋体"/>
          <w:color w:val="000000"/>
          <w:sz w:val="24"/>
        </w:rPr>
        <w:t>总</w:t>
      </w:r>
      <w:r>
        <w:rPr>
          <w:rFonts w:ascii="宋体" w:hint="eastAsia"/>
          <w:color w:val="000000"/>
          <w:sz w:val="24"/>
        </w:rPr>
        <w:t>金额的</w:t>
      </w:r>
      <w:r>
        <w:rPr>
          <w:rFonts w:ascii="宋体"/>
          <w:color w:val="000000"/>
          <w:sz w:val="24"/>
        </w:rPr>
        <w:t>10</w:t>
      </w:r>
      <w:r>
        <w:rPr>
          <w:rFonts w:ascii="宋体" w:hint="eastAsia"/>
          <w:color w:val="000000"/>
          <w:sz w:val="24"/>
        </w:rPr>
        <w:t>%</w:t>
      </w:r>
      <w:r>
        <w:rPr>
          <w:rFonts w:ascii="宋体" w:hint="eastAsia"/>
          <w:color w:val="000000"/>
          <w:sz w:val="24"/>
        </w:rPr>
        <w:t>的</w:t>
      </w:r>
      <w:r>
        <w:rPr>
          <w:rFonts w:ascii="宋体"/>
          <w:color w:val="000000"/>
          <w:sz w:val="24"/>
        </w:rPr>
        <w:t>维保</w:t>
      </w:r>
      <w:r>
        <w:rPr>
          <w:rFonts w:ascii="宋体" w:hint="eastAsia"/>
          <w:color w:val="000000"/>
          <w:sz w:val="24"/>
        </w:rPr>
        <w:t>费</w:t>
      </w:r>
      <w:proofErr w:type="gramStart"/>
      <w:r>
        <w:rPr>
          <w:rFonts w:ascii="宋体" w:hint="eastAsia"/>
          <w:color w:val="000000"/>
          <w:sz w:val="24"/>
        </w:rPr>
        <w:t>率提供付费</w:t>
      </w:r>
      <w:r>
        <w:rPr>
          <w:rFonts w:ascii="宋体"/>
          <w:color w:val="000000"/>
          <w:sz w:val="24"/>
        </w:rPr>
        <w:t>维</w:t>
      </w:r>
      <w:r>
        <w:rPr>
          <w:rFonts w:ascii="宋体" w:hint="eastAsia"/>
          <w:color w:val="000000"/>
          <w:sz w:val="24"/>
        </w:rPr>
        <w:t>保</w:t>
      </w:r>
      <w:proofErr w:type="gramEnd"/>
      <w:r>
        <w:rPr>
          <w:rFonts w:ascii="宋体" w:hint="eastAsia"/>
          <w:color w:val="000000"/>
          <w:sz w:val="24"/>
        </w:rPr>
        <w:t>服务。</w:t>
      </w:r>
      <w:r>
        <w:rPr>
          <w:rFonts w:ascii="宋体" w:hint="eastAsia"/>
          <w:color w:val="FF0000"/>
          <w:sz w:val="24"/>
        </w:rPr>
        <w:t xml:space="preserve"> </w:t>
      </w:r>
    </w:p>
    <w:p w:rsidR="007840E7" w:rsidRDefault="00E40606">
      <w:pPr>
        <w:spacing w:line="360" w:lineRule="auto"/>
        <w:ind w:firstLineChars="200" w:firstLine="482"/>
        <w:jc w:val="left"/>
        <w:outlineLvl w:val="1"/>
        <w:rPr>
          <w:rFonts w:ascii="宋体" w:hint="eastAsia"/>
          <w:b/>
          <w:snapToGrid w:val="0"/>
          <w:kern w:val="0"/>
          <w:sz w:val="24"/>
          <w:szCs w:val="24"/>
        </w:rPr>
      </w:pPr>
      <w:bookmarkStart w:id="64" w:name="_Toc89675148"/>
      <w:bookmarkStart w:id="65" w:name="_Toc15059422"/>
      <w:r>
        <w:rPr>
          <w:rFonts w:ascii="宋体" w:hint="eastAsia"/>
          <w:b/>
          <w:snapToGrid w:val="0"/>
          <w:kern w:val="0"/>
          <w:sz w:val="24"/>
          <w:szCs w:val="24"/>
        </w:rPr>
        <w:t>三、付款方式</w:t>
      </w:r>
      <w:bookmarkEnd w:id="64"/>
      <w:bookmarkEnd w:id="65"/>
    </w:p>
    <w:p w:rsidR="007840E7" w:rsidRDefault="00E40606">
      <w:pPr>
        <w:autoSpaceDE w:val="0"/>
        <w:autoSpaceDN w:val="0"/>
        <w:spacing w:line="400" w:lineRule="exact"/>
        <w:ind w:left="39" w:firstLineChars="200" w:firstLine="480"/>
        <w:jc w:val="left"/>
        <w:rPr>
          <w:rFonts w:ascii="宋体" w:cs="宋体" w:hint="eastAsia"/>
          <w:snapToGrid w:val="0"/>
          <w:kern w:val="0"/>
          <w:sz w:val="24"/>
          <w:szCs w:val="24"/>
        </w:rPr>
      </w:pPr>
      <w:r>
        <w:rPr>
          <w:rFonts w:ascii="宋体" w:cs="宋体" w:hint="eastAsia"/>
          <w:snapToGrid w:val="0"/>
          <w:kern w:val="0"/>
          <w:sz w:val="24"/>
          <w:szCs w:val="24"/>
        </w:rPr>
        <w:t>项目设备到达比选人指定现场，签收、完成初始化安装并初验通过，中选人向比选人提供合法、</w:t>
      </w:r>
      <w:r>
        <w:rPr>
          <w:rFonts w:ascii="宋体" w:cs="宋体"/>
          <w:snapToGrid w:val="0"/>
          <w:kern w:val="0"/>
          <w:sz w:val="24"/>
          <w:szCs w:val="24"/>
        </w:rPr>
        <w:t>全额</w:t>
      </w:r>
      <w:r>
        <w:rPr>
          <w:rFonts w:ascii="宋体" w:cs="宋体" w:hint="eastAsia"/>
          <w:snapToGrid w:val="0"/>
          <w:kern w:val="0"/>
          <w:sz w:val="24"/>
          <w:szCs w:val="24"/>
        </w:rPr>
        <w:t>的增</w:t>
      </w:r>
      <w:r>
        <w:rPr>
          <w:rFonts w:ascii="宋体" w:cs="宋体" w:hint="eastAsia"/>
          <w:snapToGrid w:val="0"/>
          <w:kern w:val="0"/>
          <w:sz w:val="24"/>
          <w:szCs w:val="24"/>
        </w:rPr>
        <w:t>值税专用发票，比选人向中选人支付合同总金额的</w:t>
      </w:r>
      <w:r>
        <w:rPr>
          <w:rFonts w:ascii="宋体" w:cs="宋体"/>
          <w:snapToGrid w:val="0"/>
          <w:kern w:val="0"/>
          <w:sz w:val="24"/>
          <w:szCs w:val="24"/>
        </w:rPr>
        <w:t>50</w:t>
      </w:r>
      <w:r>
        <w:rPr>
          <w:rFonts w:ascii="宋体" w:cs="宋体" w:hint="eastAsia"/>
          <w:snapToGrid w:val="0"/>
          <w:kern w:val="0"/>
          <w:sz w:val="24"/>
          <w:szCs w:val="24"/>
        </w:rPr>
        <w:t>%</w:t>
      </w:r>
      <w:r>
        <w:rPr>
          <w:rFonts w:ascii="宋体" w:cs="宋体" w:hint="eastAsia"/>
          <w:snapToGrid w:val="0"/>
          <w:kern w:val="0"/>
          <w:sz w:val="24"/>
          <w:szCs w:val="24"/>
        </w:rPr>
        <w:t>，项目设备自初验通过之日起正常运行三个月，并验收合格后，</w:t>
      </w:r>
      <w:r>
        <w:rPr>
          <w:rFonts w:ascii="宋体" w:cs="宋体" w:hint="eastAsia"/>
          <w:snapToGrid w:val="0"/>
          <w:kern w:val="0"/>
          <w:sz w:val="24"/>
          <w:szCs w:val="24"/>
        </w:rPr>
        <w:t>30</w:t>
      </w:r>
      <w:r>
        <w:rPr>
          <w:rFonts w:ascii="宋体" w:cs="宋体" w:hint="eastAsia"/>
          <w:snapToGrid w:val="0"/>
          <w:kern w:val="0"/>
          <w:sz w:val="24"/>
          <w:szCs w:val="24"/>
        </w:rPr>
        <w:t>个工作日内，支付合同总额的</w:t>
      </w:r>
      <w:r>
        <w:rPr>
          <w:rFonts w:ascii="宋体" w:cs="宋体"/>
          <w:snapToGrid w:val="0"/>
          <w:kern w:val="0"/>
          <w:sz w:val="24"/>
          <w:szCs w:val="24"/>
        </w:rPr>
        <w:t>40</w:t>
      </w:r>
      <w:r>
        <w:rPr>
          <w:rFonts w:ascii="宋体" w:cs="宋体" w:hint="eastAsia"/>
          <w:snapToGrid w:val="0"/>
          <w:kern w:val="0"/>
          <w:sz w:val="24"/>
          <w:szCs w:val="24"/>
        </w:rPr>
        <w:t>%</w:t>
      </w:r>
      <w:r>
        <w:rPr>
          <w:rFonts w:ascii="宋体" w:cs="宋体" w:hint="eastAsia"/>
          <w:snapToGrid w:val="0"/>
          <w:kern w:val="0"/>
          <w:sz w:val="24"/>
          <w:szCs w:val="24"/>
        </w:rPr>
        <w:t>；质保期满后，经比选人评价中选人质保期内服务合格后</w:t>
      </w:r>
      <w:r>
        <w:rPr>
          <w:rFonts w:ascii="宋体" w:cs="宋体" w:hint="eastAsia"/>
          <w:snapToGrid w:val="0"/>
          <w:kern w:val="0"/>
          <w:sz w:val="24"/>
          <w:szCs w:val="24"/>
        </w:rPr>
        <w:t>30</w:t>
      </w:r>
      <w:r>
        <w:rPr>
          <w:rFonts w:ascii="宋体" w:cs="宋体" w:hint="eastAsia"/>
          <w:snapToGrid w:val="0"/>
          <w:kern w:val="0"/>
          <w:sz w:val="24"/>
          <w:szCs w:val="24"/>
        </w:rPr>
        <w:t>个工作日内，比选人支付合同总金额的</w:t>
      </w:r>
      <w:r>
        <w:rPr>
          <w:rFonts w:ascii="宋体" w:cs="宋体"/>
          <w:snapToGrid w:val="0"/>
          <w:kern w:val="0"/>
          <w:sz w:val="24"/>
          <w:szCs w:val="24"/>
        </w:rPr>
        <w:t>10</w:t>
      </w:r>
      <w:r>
        <w:rPr>
          <w:rFonts w:ascii="宋体" w:cs="宋体" w:hint="eastAsia"/>
          <w:snapToGrid w:val="0"/>
          <w:kern w:val="0"/>
          <w:sz w:val="24"/>
          <w:szCs w:val="24"/>
        </w:rPr>
        <w:t>%</w:t>
      </w:r>
      <w:r>
        <w:rPr>
          <w:rFonts w:ascii="宋体" w:cs="宋体" w:hint="eastAsia"/>
          <w:snapToGrid w:val="0"/>
          <w:kern w:val="0"/>
          <w:sz w:val="24"/>
          <w:szCs w:val="24"/>
        </w:rPr>
        <w:t>。</w:t>
      </w:r>
      <w:bookmarkStart w:id="66" w:name="_Toc89675149"/>
    </w:p>
    <w:p w:rsidR="007840E7" w:rsidRDefault="00E40606">
      <w:pPr>
        <w:spacing w:line="360" w:lineRule="auto"/>
        <w:ind w:firstLineChars="200" w:firstLine="482"/>
        <w:jc w:val="left"/>
        <w:outlineLvl w:val="1"/>
        <w:rPr>
          <w:rFonts w:ascii="宋体" w:hint="eastAsia"/>
          <w:b/>
          <w:snapToGrid w:val="0"/>
          <w:kern w:val="0"/>
          <w:sz w:val="24"/>
          <w:szCs w:val="24"/>
        </w:rPr>
      </w:pPr>
      <w:bookmarkStart w:id="67" w:name="_Toc89675150"/>
      <w:bookmarkStart w:id="68" w:name="_Toc15059424"/>
      <w:bookmarkEnd w:id="66"/>
      <w:r>
        <w:rPr>
          <w:rFonts w:ascii="宋体" w:hint="eastAsia"/>
          <w:b/>
          <w:snapToGrid w:val="0"/>
          <w:kern w:val="0"/>
          <w:sz w:val="24"/>
          <w:szCs w:val="24"/>
        </w:rPr>
        <w:t>四</w:t>
      </w:r>
      <w:r>
        <w:rPr>
          <w:rFonts w:ascii="宋体"/>
          <w:b/>
          <w:snapToGrid w:val="0"/>
          <w:kern w:val="0"/>
          <w:sz w:val="24"/>
          <w:szCs w:val="24"/>
        </w:rPr>
        <w:t>、</w:t>
      </w:r>
      <w:r>
        <w:rPr>
          <w:rFonts w:ascii="宋体" w:hint="eastAsia"/>
          <w:b/>
          <w:snapToGrid w:val="0"/>
          <w:kern w:val="0"/>
          <w:sz w:val="24"/>
          <w:szCs w:val="24"/>
        </w:rPr>
        <w:t>保密条款</w:t>
      </w:r>
      <w:bookmarkEnd w:id="60"/>
      <w:bookmarkEnd w:id="61"/>
      <w:bookmarkEnd w:id="62"/>
      <w:bookmarkEnd w:id="63"/>
      <w:bookmarkEnd w:id="67"/>
      <w:bookmarkEnd w:id="68"/>
    </w:p>
    <w:p w:rsidR="007840E7" w:rsidRDefault="00E40606">
      <w:pPr>
        <w:autoSpaceDE w:val="0"/>
        <w:autoSpaceDN w:val="0"/>
        <w:spacing w:line="360" w:lineRule="auto"/>
        <w:ind w:firstLineChars="200" w:firstLine="480"/>
        <w:jc w:val="left"/>
        <w:rPr>
          <w:rFonts w:ascii="宋体" w:cs="宋体" w:hint="eastAsia"/>
          <w:snapToGrid w:val="0"/>
          <w:kern w:val="0"/>
          <w:sz w:val="24"/>
          <w:szCs w:val="24"/>
        </w:rPr>
      </w:pPr>
      <w:r>
        <w:rPr>
          <w:rFonts w:cs="宋体" w:hint="eastAsia"/>
          <w:sz w:val="24"/>
          <w:szCs w:val="24"/>
        </w:rPr>
        <w:t>（一）保密范围</w:t>
      </w:r>
    </w:p>
    <w:p w:rsidR="007840E7" w:rsidRDefault="00E4060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中选人在实施过程中接触到的比选人知识产权、经营信息等。</w:t>
      </w:r>
    </w:p>
    <w:p w:rsidR="007840E7" w:rsidRDefault="00E4060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（二）保密责任</w:t>
      </w:r>
    </w:p>
    <w:p w:rsidR="007840E7" w:rsidRDefault="00E4060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7840E7" w:rsidRDefault="00E40606">
      <w:pPr>
        <w:spacing w:line="360" w:lineRule="auto"/>
        <w:ind w:firstLineChars="200" w:firstLine="482"/>
        <w:jc w:val="left"/>
        <w:outlineLvl w:val="1"/>
        <w:rPr>
          <w:rFonts w:ascii="宋体" w:hint="eastAsia"/>
          <w:b/>
          <w:snapToGrid w:val="0"/>
          <w:kern w:val="0"/>
          <w:sz w:val="24"/>
          <w:szCs w:val="24"/>
        </w:rPr>
      </w:pPr>
      <w:bookmarkStart w:id="69" w:name="_Toc89675151"/>
      <w:bookmarkStart w:id="70" w:name="_Toc15059425"/>
      <w:r>
        <w:rPr>
          <w:rFonts w:ascii="宋体" w:hint="eastAsia"/>
          <w:b/>
          <w:snapToGrid w:val="0"/>
          <w:kern w:val="0"/>
          <w:sz w:val="24"/>
          <w:szCs w:val="24"/>
        </w:rPr>
        <w:lastRenderedPageBreak/>
        <w:t>六、报价要求</w:t>
      </w:r>
      <w:bookmarkEnd w:id="69"/>
      <w:bookmarkEnd w:id="70"/>
    </w:p>
    <w:p w:rsidR="007840E7" w:rsidRDefault="00E4060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、参选人应严格按照《参选文件格式》的“报价一览表”和“分项报价明细表”的格式认真填写。</w:t>
      </w:r>
    </w:p>
    <w:p w:rsidR="007840E7" w:rsidRDefault="00E40606">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、“分项报价明细表”</w:t>
      </w:r>
      <w:proofErr w:type="gramStart"/>
      <w:r>
        <w:rPr>
          <w:rFonts w:ascii="宋体" w:cs="宋体" w:hint="eastAsia"/>
          <w:snapToGrid w:val="0"/>
          <w:kern w:val="0"/>
          <w:sz w:val="24"/>
          <w:szCs w:val="24"/>
        </w:rPr>
        <w:t>里需详细</w:t>
      </w:r>
      <w:proofErr w:type="gramEnd"/>
      <w:r>
        <w:rPr>
          <w:rFonts w:ascii="宋体" w:cs="宋体" w:hint="eastAsia"/>
          <w:snapToGrid w:val="0"/>
          <w:kern w:val="0"/>
          <w:sz w:val="24"/>
          <w:szCs w:val="24"/>
        </w:rPr>
        <w:t>写明各类硬件、中间件、操作系统、实施费用等产品模块名称及价格。</w:t>
      </w:r>
    </w:p>
    <w:p w:rsidR="007840E7" w:rsidRDefault="00E40606">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、报价单上应列明增值税专用发票的税率。</w:t>
      </w:r>
    </w:p>
    <w:p w:rsidR="007840E7" w:rsidRDefault="00E40606">
      <w:pPr>
        <w:spacing w:line="360" w:lineRule="auto"/>
        <w:ind w:firstLineChars="200" w:firstLine="482"/>
        <w:jc w:val="left"/>
        <w:outlineLvl w:val="1"/>
        <w:rPr>
          <w:rFonts w:ascii="宋体" w:hint="eastAsia"/>
          <w:b/>
          <w:snapToGrid w:val="0"/>
          <w:kern w:val="0"/>
          <w:sz w:val="24"/>
          <w:szCs w:val="24"/>
        </w:rPr>
      </w:pPr>
      <w:bookmarkStart w:id="71" w:name="_Toc89675152"/>
      <w:bookmarkStart w:id="72" w:name="_Toc15059426"/>
      <w:r>
        <w:rPr>
          <w:rFonts w:ascii="Times New Roman" w:hAnsi="Times New Roman" w:cs="宋体" w:hint="eastAsia"/>
          <w:b/>
          <w:sz w:val="24"/>
          <w:szCs w:val="24"/>
        </w:rPr>
        <w:t>七</w:t>
      </w:r>
      <w:r>
        <w:rPr>
          <w:rFonts w:ascii="Times New Roman" w:hAnsi="Times New Roman" w:cs="宋体"/>
          <w:b/>
          <w:sz w:val="24"/>
          <w:szCs w:val="24"/>
        </w:rPr>
        <w:t>、</w:t>
      </w:r>
      <w:r>
        <w:rPr>
          <w:rFonts w:ascii="Times New Roman" w:hAnsi="Times New Roman" w:cs="宋体" w:hint="eastAsia"/>
          <w:b/>
          <w:sz w:val="24"/>
          <w:szCs w:val="24"/>
        </w:rPr>
        <w:t>知识产权</w:t>
      </w:r>
      <w:bookmarkEnd w:id="71"/>
      <w:bookmarkEnd w:id="72"/>
    </w:p>
    <w:p w:rsidR="007840E7" w:rsidRDefault="00E40606">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r>
        <w:rPr>
          <w:rFonts w:ascii="宋体" w:cs="宋体" w:hint="eastAsia"/>
          <w:snapToGrid w:val="0"/>
          <w:kern w:val="0"/>
          <w:sz w:val="24"/>
          <w:szCs w:val="24"/>
        </w:rPr>
        <w:t>。</w:t>
      </w:r>
    </w:p>
    <w:p w:rsidR="007840E7" w:rsidRDefault="00E40606">
      <w:pPr>
        <w:spacing w:line="360" w:lineRule="auto"/>
        <w:ind w:firstLineChars="200" w:firstLine="482"/>
        <w:jc w:val="left"/>
        <w:outlineLvl w:val="1"/>
        <w:rPr>
          <w:rFonts w:ascii="宋体" w:hint="eastAsia"/>
          <w:b/>
          <w:snapToGrid w:val="0"/>
          <w:kern w:val="0"/>
          <w:sz w:val="24"/>
          <w:szCs w:val="24"/>
        </w:rPr>
      </w:pPr>
      <w:bookmarkStart w:id="73" w:name="_Toc89675153"/>
      <w:bookmarkStart w:id="74" w:name="_Toc15059427"/>
      <w:r>
        <w:rPr>
          <w:rFonts w:ascii="宋体" w:hint="eastAsia"/>
          <w:b/>
          <w:snapToGrid w:val="0"/>
          <w:kern w:val="0"/>
          <w:sz w:val="24"/>
          <w:szCs w:val="24"/>
        </w:rPr>
        <w:t>八、其他</w:t>
      </w:r>
      <w:bookmarkEnd w:id="73"/>
      <w:bookmarkEnd w:id="74"/>
    </w:p>
    <w:p w:rsidR="007840E7" w:rsidRDefault="00E40606">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、参选人必须在参选文件中对以上条款和服务承诺明确列出，承诺内容必须达到本篇及比选文件其他条款的要求。</w:t>
      </w:r>
    </w:p>
    <w:p w:rsidR="007840E7" w:rsidRDefault="00E40606">
      <w:pPr>
        <w:spacing w:line="360" w:lineRule="auto"/>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、其他未尽事宜由供需双方在合同中详细约定。如果比选文件和合同条款不一致，以合同约定为准。</w:t>
      </w:r>
      <w:bookmarkStart w:id="75" w:name="_Toc15059428"/>
      <w:bookmarkStart w:id="76" w:name="_Toc55566258"/>
    </w:p>
    <w:p w:rsidR="007840E7" w:rsidRDefault="00E40606">
      <w:pPr>
        <w:rPr>
          <w:rFonts w:hint="eastAsia"/>
        </w:rPr>
      </w:pPr>
      <w:r>
        <w:br w:type="page"/>
      </w:r>
    </w:p>
    <w:p w:rsidR="007840E7" w:rsidRDefault="00E40606">
      <w:pPr>
        <w:pStyle w:val="1"/>
        <w:spacing w:before="0"/>
        <w:ind w:rightChars="0" w:right="0"/>
        <w:rPr>
          <w:rFonts w:hint="eastAsia"/>
        </w:rPr>
      </w:pPr>
      <w:r>
        <w:rPr>
          <w:rFonts w:hint="eastAsia"/>
        </w:rPr>
        <w:lastRenderedPageBreak/>
        <w:t>第五章</w:t>
      </w:r>
      <w:r>
        <w:rPr>
          <w:rFonts w:hint="eastAsia"/>
        </w:rPr>
        <w:t xml:space="preserve"> </w:t>
      </w:r>
      <w:r>
        <w:rPr>
          <w:rFonts w:hint="eastAsia"/>
        </w:rPr>
        <w:t>评选方法、评选标准</w:t>
      </w:r>
      <w:proofErr w:type="gramStart"/>
      <w:r>
        <w:rPr>
          <w:rFonts w:hint="eastAsia"/>
        </w:rPr>
        <w:t>和废选条款</w:t>
      </w:r>
      <w:bookmarkStart w:id="77" w:name="_Toc32178"/>
      <w:bookmarkStart w:id="78" w:name="_Toc275199616"/>
      <w:bookmarkStart w:id="79" w:name="_Toc440628922"/>
      <w:bookmarkEnd w:id="75"/>
      <w:bookmarkEnd w:id="76"/>
      <w:proofErr w:type="gramEnd"/>
    </w:p>
    <w:p w:rsidR="007840E7" w:rsidRDefault="00E40606">
      <w:pPr>
        <w:spacing w:line="360" w:lineRule="auto"/>
        <w:ind w:firstLineChars="200" w:firstLine="482"/>
        <w:jc w:val="left"/>
        <w:outlineLvl w:val="1"/>
        <w:rPr>
          <w:rFonts w:ascii="宋体" w:hint="eastAsia"/>
          <w:b/>
          <w:snapToGrid w:val="0"/>
          <w:kern w:val="0"/>
          <w:sz w:val="24"/>
          <w:szCs w:val="24"/>
        </w:rPr>
      </w:pPr>
      <w:bookmarkStart w:id="80" w:name="_Toc89675155"/>
      <w:bookmarkStart w:id="81"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77"/>
      <w:bookmarkEnd w:id="78"/>
      <w:bookmarkEnd w:id="79"/>
      <w:bookmarkEnd w:id="80"/>
      <w:bookmarkEnd w:id="81"/>
    </w:p>
    <w:p w:rsidR="007840E7" w:rsidRDefault="00E40606">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7840E7" w:rsidRDefault="00E40606">
      <w:pPr>
        <w:snapToGrid w:val="0"/>
        <w:spacing w:line="360" w:lineRule="auto"/>
        <w:ind w:firstLineChars="200" w:firstLine="480"/>
        <w:rPr>
          <w:rFonts w:ascii="宋体" w:cs="宋体" w:hint="eastAsia"/>
          <w:snapToGrid w:val="0"/>
          <w:kern w:val="0"/>
          <w:sz w:val="24"/>
          <w:szCs w:val="24"/>
        </w:rPr>
      </w:pPr>
      <w:r>
        <w:rPr>
          <w:rFonts w:ascii="宋体" w:cs="宋体" w:hint="eastAsia"/>
          <w:sz w:val="24"/>
          <w:szCs w:val="28"/>
        </w:rPr>
        <w:t>本项目采用最低价评分法进行评选。最低价评分法是指在全部满足比选文件实质性要求前提下，依据统一的价格要素评定最低报价，以提出最低报价的参选公司作为中选候选人。满分为</w:t>
      </w:r>
      <w:r>
        <w:rPr>
          <w:rFonts w:ascii="宋体" w:cs="宋体" w:hint="eastAsia"/>
          <w:sz w:val="24"/>
          <w:szCs w:val="28"/>
        </w:rPr>
        <w:t>100</w:t>
      </w:r>
      <w:r>
        <w:rPr>
          <w:rFonts w:ascii="宋体" w:cs="宋体" w:hint="eastAsia"/>
          <w:sz w:val="24"/>
          <w:szCs w:val="28"/>
        </w:rPr>
        <w:t>分。</w:t>
      </w:r>
      <w:proofErr w:type="gramStart"/>
      <w:r>
        <w:rPr>
          <w:rFonts w:ascii="宋体" w:cs="宋体" w:hint="eastAsia"/>
          <w:sz w:val="24"/>
          <w:szCs w:val="28"/>
        </w:rPr>
        <w:t>若参</w:t>
      </w:r>
      <w:proofErr w:type="gramEnd"/>
      <w:r>
        <w:rPr>
          <w:rFonts w:ascii="宋体" w:cs="宋体" w:hint="eastAsia"/>
          <w:sz w:val="24"/>
          <w:szCs w:val="28"/>
        </w:rPr>
        <w:t>与比选供应商不足三家，经专家评审小组判定，具有相对行业竞争力的响应单位参选人可转为竞争性比</w:t>
      </w:r>
      <w:proofErr w:type="gramStart"/>
      <w:r>
        <w:rPr>
          <w:rFonts w:ascii="宋体" w:cs="宋体" w:hint="eastAsia"/>
          <w:sz w:val="24"/>
          <w:szCs w:val="28"/>
        </w:rPr>
        <w:t>选或者</w:t>
      </w:r>
      <w:proofErr w:type="gramEnd"/>
      <w:r>
        <w:rPr>
          <w:rFonts w:ascii="宋体" w:cs="宋体" w:hint="eastAsia"/>
          <w:sz w:val="24"/>
          <w:szCs w:val="28"/>
        </w:rPr>
        <w:t>单一来源采购。</w:t>
      </w:r>
    </w:p>
    <w:p w:rsidR="007840E7" w:rsidRDefault="00E40606">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7840E7" w:rsidRDefault="00E4060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7840E7" w:rsidRDefault="00E40606">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、资格性检查。依据法律法规和比选文件的规定，对参选文件中的资格证明、参选保证金等进行审查，以确定参选人是否具备参选</w:t>
      </w:r>
      <w:r>
        <w:rPr>
          <w:rFonts w:ascii="宋体" w:cs="宋体" w:hint="eastAsia"/>
          <w:snapToGrid w:val="0"/>
          <w:kern w:val="0"/>
          <w:sz w:val="24"/>
          <w:szCs w:val="24"/>
        </w:rPr>
        <w:t>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7840E7">
        <w:trPr>
          <w:trHeight w:val="20"/>
          <w:jc w:val="center"/>
        </w:trPr>
        <w:tc>
          <w:tcPr>
            <w:tcW w:w="682"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7840E7">
        <w:trPr>
          <w:trHeight w:val="20"/>
          <w:jc w:val="center"/>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239"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408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7840E7">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408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7840E7">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408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7840E7">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408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7840E7">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7840E7">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7840E7">
        <w:trPr>
          <w:trHeight w:val="20"/>
          <w:jc w:val="center"/>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1</w:t>
            </w:r>
            <w:r>
              <w:rPr>
                <w:rFonts w:ascii="宋体" w:cs="宋体" w:hint="eastAsia"/>
                <w:snapToGrid w:val="0"/>
                <w:kern w:val="0"/>
                <w:sz w:val="20"/>
                <w:szCs w:val="21"/>
                <w:lang w:val="zh-CN"/>
              </w:rPr>
              <w:t>．参选人为厂商直投或其合法代理商；</w:t>
            </w:r>
          </w:p>
          <w:p w:rsidR="007840E7" w:rsidRDefault="00E4060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1</w:t>
            </w:r>
            <w:r>
              <w:rPr>
                <w:rFonts w:ascii="宋体" w:cs="宋体" w:hint="eastAsia"/>
                <w:snapToGrid w:val="0"/>
                <w:kern w:val="0"/>
                <w:sz w:val="20"/>
                <w:szCs w:val="21"/>
                <w:lang w:val="zh-CN"/>
              </w:rPr>
              <w:t>）若为厂商直接参与比选，提供售后服务承诺函原件。</w:t>
            </w:r>
          </w:p>
          <w:p w:rsidR="007840E7" w:rsidRDefault="00E4060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）若为代理商参与比选，须提供比选产品原制造商对本项目的比选授权函原件及售后服务承诺函原件。</w:t>
            </w:r>
          </w:p>
        </w:tc>
        <w:tc>
          <w:tcPr>
            <w:tcW w:w="408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授权证明文件原件及售后服务承诺函原件</w:t>
            </w:r>
          </w:p>
        </w:tc>
      </w:tr>
      <w:tr w:rsidR="007840E7">
        <w:trPr>
          <w:trHeight w:val="20"/>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71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4239"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2.2019</w:t>
            </w:r>
            <w:r>
              <w:rPr>
                <w:rFonts w:ascii="宋体" w:cs="宋体" w:hint="eastAsia"/>
                <w:snapToGrid w:val="0"/>
                <w:kern w:val="0"/>
                <w:sz w:val="20"/>
                <w:szCs w:val="21"/>
                <w:lang w:val="zh-CN"/>
              </w:rPr>
              <w:t>年</w:t>
            </w:r>
            <w:r>
              <w:rPr>
                <w:rFonts w:ascii="宋体" w:cs="宋体" w:hint="eastAsia"/>
                <w:snapToGrid w:val="0"/>
                <w:kern w:val="0"/>
                <w:sz w:val="20"/>
                <w:szCs w:val="21"/>
                <w:lang w:val="zh-CN"/>
              </w:rPr>
              <w:t>1</w:t>
            </w:r>
            <w:r>
              <w:rPr>
                <w:rFonts w:ascii="宋体" w:cs="宋体" w:hint="eastAsia"/>
                <w:snapToGrid w:val="0"/>
                <w:kern w:val="0"/>
                <w:sz w:val="20"/>
                <w:szCs w:val="21"/>
                <w:lang w:val="zh-CN"/>
              </w:rPr>
              <w:t>月</w:t>
            </w:r>
            <w:r>
              <w:rPr>
                <w:rFonts w:ascii="宋体" w:cs="宋体" w:hint="eastAsia"/>
                <w:snapToGrid w:val="0"/>
                <w:kern w:val="0"/>
                <w:sz w:val="20"/>
                <w:szCs w:val="21"/>
                <w:lang w:val="zh-CN"/>
              </w:rPr>
              <w:t>1</w:t>
            </w:r>
            <w:r>
              <w:rPr>
                <w:rFonts w:ascii="宋体" w:cs="宋体" w:hint="eastAsia"/>
                <w:snapToGrid w:val="0"/>
                <w:kern w:val="0"/>
                <w:sz w:val="20"/>
                <w:szCs w:val="21"/>
                <w:lang w:val="zh-CN"/>
              </w:rPr>
              <w:t>日至参选截止日止，参选人至少承建过</w:t>
            </w:r>
            <w:r>
              <w:rPr>
                <w:rFonts w:ascii="宋体" w:cs="宋体" w:hint="eastAsia"/>
                <w:snapToGrid w:val="0"/>
                <w:kern w:val="0"/>
                <w:sz w:val="20"/>
                <w:szCs w:val="21"/>
                <w:lang w:val="zh-CN"/>
              </w:rPr>
              <w:t>1</w:t>
            </w:r>
            <w:r>
              <w:rPr>
                <w:rFonts w:ascii="宋体" w:cs="宋体" w:hint="eastAsia"/>
                <w:snapToGrid w:val="0"/>
                <w:kern w:val="0"/>
                <w:sz w:val="20"/>
                <w:szCs w:val="21"/>
                <w:lang w:val="zh-CN"/>
              </w:rPr>
              <w:t>个单项合同金额不低于</w:t>
            </w:r>
            <w:r>
              <w:rPr>
                <w:rFonts w:ascii="宋体" w:cs="宋体" w:hint="eastAsia"/>
                <w:snapToGrid w:val="0"/>
                <w:kern w:val="0"/>
                <w:sz w:val="20"/>
                <w:szCs w:val="21"/>
                <w:lang w:val="zh-CN"/>
              </w:rPr>
              <w:t>20</w:t>
            </w:r>
            <w:r>
              <w:rPr>
                <w:rFonts w:ascii="宋体" w:cs="宋体" w:hint="eastAsia"/>
                <w:snapToGrid w:val="0"/>
                <w:kern w:val="0"/>
                <w:sz w:val="20"/>
                <w:szCs w:val="21"/>
                <w:lang w:val="zh-CN"/>
              </w:rPr>
              <w:t>万的</w:t>
            </w:r>
            <w:proofErr w:type="gramStart"/>
            <w:r>
              <w:rPr>
                <w:rFonts w:ascii="宋体" w:cs="宋体" w:hint="eastAsia"/>
                <w:snapToGrid w:val="0"/>
                <w:kern w:val="0"/>
                <w:sz w:val="20"/>
                <w:szCs w:val="21"/>
                <w:lang w:val="zh-CN"/>
              </w:rPr>
              <w:t>分布式动环监控系统</w:t>
            </w:r>
            <w:proofErr w:type="gramEnd"/>
            <w:r>
              <w:rPr>
                <w:rFonts w:ascii="宋体" w:cs="宋体" w:hint="eastAsia"/>
                <w:snapToGrid w:val="0"/>
                <w:kern w:val="0"/>
                <w:sz w:val="20"/>
                <w:szCs w:val="21"/>
                <w:lang w:val="zh-CN"/>
              </w:rPr>
              <w:t>类似项目。（本项目为分布式</w:t>
            </w:r>
            <w:proofErr w:type="gramStart"/>
            <w:r>
              <w:rPr>
                <w:rFonts w:ascii="宋体" w:cs="宋体" w:hint="eastAsia"/>
                <w:snapToGrid w:val="0"/>
                <w:kern w:val="0"/>
                <w:sz w:val="20"/>
                <w:szCs w:val="21"/>
                <w:lang w:val="zh-CN"/>
              </w:rPr>
              <w:t>机房动环监控系统</w:t>
            </w:r>
            <w:proofErr w:type="gramEnd"/>
            <w:r>
              <w:rPr>
                <w:rFonts w:ascii="宋体" w:cs="宋体" w:hint="eastAsia"/>
                <w:snapToGrid w:val="0"/>
                <w:kern w:val="0"/>
                <w:sz w:val="20"/>
                <w:szCs w:val="21"/>
                <w:lang w:val="zh-CN"/>
              </w:rPr>
              <w:t>建设，要求参选人承建过</w:t>
            </w:r>
            <w:proofErr w:type="gramStart"/>
            <w:r>
              <w:rPr>
                <w:rFonts w:ascii="宋体" w:cs="宋体" w:hint="eastAsia"/>
                <w:snapToGrid w:val="0"/>
                <w:kern w:val="0"/>
                <w:sz w:val="20"/>
                <w:szCs w:val="21"/>
                <w:lang w:val="zh-CN"/>
              </w:rPr>
              <w:t>联网动环监控系统</w:t>
            </w:r>
            <w:proofErr w:type="gramEnd"/>
            <w:r>
              <w:rPr>
                <w:rFonts w:ascii="宋体" w:cs="宋体" w:hint="eastAsia"/>
                <w:snapToGrid w:val="0"/>
                <w:kern w:val="0"/>
                <w:sz w:val="20"/>
                <w:szCs w:val="21"/>
                <w:lang w:val="zh-CN"/>
              </w:rPr>
              <w:t>项目）</w:t>
            </w:r>
          </w:p>
        </w:tc>
        <w:tc>
          <w:tcPr>
            <w:tcW w:w="408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提供合</w:t>
            </w:r>
            <w:r>
              <w:rPr>
                <w:rFonts w:ascii="宋体" w:cs="宋体"/>
                <w:snapToGrid w:val="0"/>
                <w:kern w:val="0"/>
                <w:sz w:val="20"/>
                <w:szCs w:val="21"/>
              </w:rPr>
              <w:t>同</w:t>
            </w:r>
            <w:r>
              <w:rPr>
                <w:rFonts w:ascii="宋体" w:cs="宋体" w:hint="eastAsia"/>
                <w:snapToGrid w:val="0"/>
                <w:kern w:val="0"/>
                <w:sz w:val="20"/>
                <w:szCs w:val="21"/>
              </w:rPr>
              <w:t>复印件加盖参选人公章</w:t>
            </w:r>
          </w:p>
        </w:tc>
      </w:tr>
      <w:tr w:rsidR="007840E7">
        <w:trPr>
          <w:trHeight w:val="20"/>
          <w:jc w:val="center"/>
        </w:trPr>
        <w:tc>
          <w:tcPr>
            <w:tcW w:w="682"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7840E7">
        <w:trPr>
          <w:trHeight w:val="20"/>
          <w:jc w:val="center"/>
        </w:trPr>
        <w:tc>
          <w:tcPr>
            <w:tcW w:w="9720" w:type="dxa"/>
            <w:gridSpan w:val="4"/>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的响应程度进行审查，以确定是否对比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的实质性要求</w:t>
      </w:r>
      <w:proofErr w:type="gramStart"/>
      <w:r>
        <w:rPr>
          <w:rFonts w:ascii="宋体" w:hint="eastAsia"/>
          <w:snapToGrid w:val="0"/>
          <w:kern w:val="0"/>
          <w:sz w:val="24"/>
          <w:szCs w:val="24"/>
        </w:rPr>
        <w:t>作出</w:t>
      </w:r>
      <w:proofErr w:type="gramEnd"/>
      <w:r>
        <w:rPr>
          <w:rFonts w:ascii="宋体" w:hint="eastAsia"/>
          <w:snapToGrid w:val="0"/>
          <w:kern w:val="0"/>
          <w:sz w:val="24"/>
          <w:szCs w:val="24"/>
        </w:rPr>
        <w:t>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7840E7">
        <w:trPr>
          <w:trHeight w:val="20"/>
          <w:jc w:val="center"/>
        </w:trPr>
        <w:tc>
          <w:tcPr>
            <w:tcW w:w="67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b/>
                <w:kern w:val="0"/>
                <w:sz w:val="20"/>
              </w:rPr>
            </w:pPr>
            <w:r>
              <w:rPr>
                <w:rFonts w:ascii="宋体" w:cs="宋体" w:hint="eastAsia"/>
                <w:b/>
                <w:kern w:val="0"/>
                <w:sz w:val="20"/>
              </w:rPr>
              <w:t>评审标准</w:t>
            </w:r>
          </w:p>
        </w:tc>
      </w:tr>
      <w:tr w:rsidR="007840E7">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kern w:val="0"/>
                <w:sz w:val="20"/>
              </w:rPr>
              <w:t>有效性审查</w:t>
            </w:r>
          </w:p>
        </w:tc>
        <w:tc>
          <w:tcPr>
            <w:tcW w:w="198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7840E7">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7840E7">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7840E7">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kern w:val="0"/>
                <w:sz w:val="20"/>
              </w:rPr>
              <w:t>报价唯一</w:t>
            </w:r>
          </w:p>
        </w:tc>
        <w:tc>
          <w:tcPr>
            <w:tcW w:w="541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7840E7">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kern w:val="0"/>
                <w:sz w:val="20"/>
              </w:rPr>
              <w:t>完整性审查</w:t>
            </w:r>
          </w:p>
        </w:tc>
        <w:tc>
          <w:tcPr>
            <w:tcW w:w="198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7840E7">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7840E7">
        <w:trPr>
          <w:trHeight w:val="20"/>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kern w:val="0"/>
                <w:sz w:val="20"/>
              </w:rPr>
              <w:t>响应程度审查</w:t>
            </w:r>
          </w:p>
        </w:tc>
        <w:tc>
          <w:tcPr>
            <w:tcW w:w="198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cBorders>
            <w:vAlign w:val="center"/>
          </w:tcPr>
          <w:p w:rsidR="007840E7" w:rsidRDefault="00E40606">
            <w:pPr>
              <w:pStyle w:val="ac"/>
              <w:spacing w:line="360" w:lineRule="auto"/>
              <w:rPr>
                <w:rFonts w:ascii="宋体" w:cs="宋体"/>
                <w:kern w:val="0"/>
                <w:sz w:val="20"/>
              </w:rPr>
            </w:pPr>
            <w:r>
              <w:rPr>
                <w:rFonts w:ascii="宋体" w:cs="宋体" w:hint="eastAsia"/>
                <w:kern w:val="0"/>
                <w:sz w:val="20"/>
              </w:rPr>
              <w:t>对比</w:t>
            </w:r>
            <w:proofErr w:type="gramStart"/>
            <w:r>
              <w:rPr>
                <w:rFonts w:ascii="宋体" w:cs="宋体" w:hint="eastAsia"/>
                <w:kern w:val="0"/>
                <w:sz w:val="20"/>
              </w:rPr>
              <w:t>选文件</w:t>
            </w:r>
            <w:proofErr w:type="gramEnd"/>
            <w:r>
              <w:rPr>
                <w:rFonts w:ascii="宋体" w:cs="宋体" w:hint="eastAsia"/>
                <w:kern w:val="0"/>
                <w:sz w:val="20"/>
              </w:rPr>
              <w:t>第三章、第四章规定的比选内容</w:t>
            </w:r>
            <w:proofErr w:type="gramStart"/>
            <w:r>
              <w:rPr>
                <w:rFonts w:ascii="宋体" w:cs="宋体" w:hint="eastAsia"/>
                <w:kern w:val="0"/>
                <w:sz w:val="20"/>
              </w:rPr>
              <w:t>作出</w:t>
            </w:r>
            <w:proofErr w:type="gramEnd"/>
            <w:r>
              <w:rPr>
                <w:rFonts w:ascii="宋体" w:cs="宋体" w:hint="eastAsia"/>
                <w:kern w:val="0"/>
                <w:sz w:val="20"/>
              </w:rPr>
              <w:t>响应。</w:t>
            </w:r>
          </w:p>
        </w:tc>
      </w:tr>
      <w:tr w:rsidR="007840E7">
        <w:trPr>
          <w:trHeight w:val="20"/>
          <w:jc w:val="center"/>
        </w:trPr>
        <w:tc>
          <w:tcPr>
            <w:tcW w:w="676"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98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cs="宋体" w:hint="eastAsia"/>
                <w:kern w:val="0"/>
                <w:sz w:val="20"/>
              </w:rPr>
            </w:pPr>
            <w:r>
              <w:rPr>
                <w:rFonts w:ascii="宋体" w:cs="宋体" w:hint="eastAsia"/>
                <w:kern w:val="0"/>
                <w:sz w:val="20"/>
              </w:rPr>
              <w:t>满足比选文件规定。</w:t>
            </w:r>
          </w:p>
        </w:tc>
      </w:tr>
    </w:tbl>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w:t>
      </w:r>
      <w:proofErr w:type="gramStart"/>
      <w:r>
        <w:rPr>
          <w:rFonts w:ascii="宋体" w:hint="eastAsia"/>
          <w:snapToGrid w:val="0"/>
          <w:kern w:val="0"/>
          <w:sz w:val="24"/>
          <w:szCs w:val="24"/>
        </w:rPr>
        <w:t>作出</w:t>
      </w:r>
      <w:proofErr w:type="gramEnd"/>
      <w:r>
        <w:rPr>
          <w:rFonts w:ascii="宋体" w:hint="eastAsia"/>
          <w:snapToGrid w:val="0"/>
          <w:kern w:val="0"/>
          <w:sz w:val="24"/>
          <w:szCs w:val="24"/>
        </w:rPr>
        <w:t>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7840E7" w:rsidRDefault="00E4060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、推荐中选候选人名单。</w:t>
      </w:r>
      <w:bookmarkStart w:id="82" w:name="_Toc14892"/>
      <w:bookmarkStart w:id="83" w:name="_Toc275199617"/>
      <w:bookmarkStart w:id="84" w:name="_Toc440628923"/>
      <w:bookmarkStart w:id="85" w:name="_Toc89675156"/>
      <w:bookmarkStart w:id="86" w:name="_Toc424733476"/>
      <w:bookmarkStart w:id="87" w:name="_Toc443294656"/>
      <w:r>
        <w:rPr>
          <w:rFonts w:ascii="宋体" w:hint="eastAsia"/>
          <w:snapToGrid w:val="0"/>
          <w:kern w:val="0"/>
          <w:sz w:val="24"/>
          <w:szCs w:val="24"/>
        </w:rPr>
        <w:t>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7840E7" w:rsidRDefault="00E40606">
      <w:pPr>
        <w:spacing w:line="360" w:lineRule="auto"/>
        <w:ind w:firstLineChars="200" w:firstLine="482"/>
        <w:jc w:val="left"/>
        <w:outlineLvl w:val="1"/>
        <w:rPr>
          <w:rFonts w:ascii="宋体" w:hint="eastAsia"/>
          <w:b/>
          <w:snapToGrid w:val="0"/>
          <w:kern w:val="0"/>
          <w:sz w:val="24"/>
          <w:szCs w:val="24"/>
        </w:rPr>
      </w:pPr>
      <w:bookmarkStart w:id="88"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82"/>
      <w:bookmarkEnd w:id="83"/>
      <w:bookmarkEnd w:id="84"/>
      <w:bookmarkEnd w:id="85"/>
      <w:bookmarkEnd w:id="88"/>
    </w:p>
    <w:p w:rsidR="007840E7" w:rsidRDefault="00E40606">
      <w:pPr>
        <w:spacing w:line="360" w:lineRule="auto"/>
        <w:ind w:firstLineChars="200" w:firstLine="480"/>
        <w:rPr>
          <w:rFonts w:ascii="宋体" w:hint="eastAsia"/>
          <w:bCs/>
          <w:snapToGrid w:val="0"/>
          <w:kern w:val="0"/>
          <w:sz w:val="24"/>
          <w:szCs w:val="24"/>
        </w:rPr>
      </w:pPr>
      <w:r>
        <w:rPr>
          <w:rFonts w:ascii="宋体" w:hint="eastAsia"/>
          <w:bCs/>
          <w:snapToGrid w:val="0"/>
          <w:kern w:val="0"/>
          <w:sz w:val="24"/>
          <w:szCs w:val="24"/>
        </w:rPr>
        <w:t>评选标准总分为</w:t>
      </w:r>
      <w:r>
        <w:rPr>
          <w:rFonts w:ascii="宋体" w:hint="eastAsia"/>
          <w:bCs/>
          <w:snapToGrid w:val="0"/>
          <w:kern w:val="0"/>
          <w:sz w:val="24"/>
          <w:szCs w:val="24"/>
        </w:rPr>
        <w:t>1</w:t>
      </w:r>
      <w:r>
        <w:rPr>
          <w:rFonts w:ascii="宋体"/>
          <w:bCs/>
          <w:snapToGrid w:val="0"/>
          <w:kern w:val="0"/>
          <w:sz w:val="24"/>
          <w:szCs w:val="24"/>
        </w:rPr>
        <w:t>00</w:t>
      </w:r>
      <w:r>
        <w:rPr>
          <w:rFonts w:ascii="宋体" w:hint="eastAsia"/>
          <w:bCs/>
          <w:snapToGrid w:val="0"/>
          <w:kern w:val="0"/>
          <w:sz w:val="24"/>
          <w:szCs w:val="24"/>
        </w:rPr>
        <w:t>分</w:t>
      </w:r>
      <w:r>
        <w:rPr>
          <w:rFonts w:ascii="宋体"/>
          <w:bCs/>
          <w:snapToGrid w:val="0"/>
          <w:kern w:val="0"/>
          <w:sz w:val="24"/>
          <w:szCs w:val="24"/>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276"/>
        <w:gridCol w:w="1276"/>
        <w:gridCol w:w="1134"/>
        <w:gridCol w:w="1134"/>
        <w:gridCol w:w="4459"/>
      </w:tblGrid>
      <w:tr w:rsidR="007840E7">
        <w:trPr>
          <w:trHeight w:val="285"/>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Pr>
          <w:p w:rsidR="007840E7" w:rsidRDefault="00E40606">
            <w:pPr>
              <w:jc w:val="center"/>
              <w:rPr>
                <w:rFonts w:ascii="宋体" w:hint="eastAsia"/>
                <w:b/>
                <w:sz w:val="20"/>
              </w:rPr>
            </w:pPr>
            <w:bookmarkStart w:id="89" w:name="_Hlk23863469"/>
            <w:r>
              <w:rPr>
                <w:rFonts w:ascii="宋体" w:hint="eastAsia"/>
                <w:b/>
                <w:sz w:val="20"/>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840E7" w:rsidRDefault="00E40606">
            <w:pPr>
              <w:jc w:val="center"/>
              <w:rPr>
                <w:rFonts w:ascii="宋体" w:hint="eastAsia"/>
                <w:b/>
                <w:sz w:val="20"/>
              </w:rPr>
            </w:pPr>
            <w:r>
              <w:rPr>
                <w:rFonts w:ascii="宋体" w:hint="eastAsia"/>
                <w:b/>
                <w:sz w:val="20"/>
              </w:rPr>
              <w:t>分类</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840E7" w:rsidRDefault="00E40606">
            <w:pPr>
              <w:jc w:val="center"/>
              <w:rPr>
                <w:rFonts w:ascii="宋体" w:hint="eastAsia"/>
                <w:b/>
                <w:sz w:val="20"/>
              </w:rPr>
            </w:pPr>
            <w:r>
              <w:rPr>
                <w:rFonts w:ascii="宋体" w:hint="eastAsia"/>
                <w:b/>
                <w:sz w:val="20"/>
              </w:rPr>
              <w:t>评分指标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840E7" w:rsidRDefault="00E40606">
            <w:pPr>
              <w:jc w:val="center"/>
              <w:rPr>
                <w:rFonts w:ascii="宋体" w:hint="eastAsia"/>
                <w:b/>
                <w:sz w:val="20"/>
              </w:rPr>
            </w:pPr>
            <w:r>
              <w:rPr>
                <w:rFonts w:ascii="宋体" w:hint="eastAsia"/>
                <w:b/>
                <w:sz w:val="20"/>
              </w:rPr>
              <w:t>分项指标</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840E7" w:rsidRDefault="00E40606">
            <w:pPr>
              <w:jc w:val="center"/>
              <w:rPr>
                <w:rFonts w:ascii="宋体" w:hint="eastAsia"/>
                <w:b/>
                <w:sz w:val="20"/>
              </w:rPr>
            </w:pPr>
            <w:r>
              <w:rPr>
                <w:rFonts w:ascii="宋体" w:hint="eastAsia"/>
                <w:b/>
                <w:sz w:val="20"/>
              </w:rPr>
              <w:t>分项分值</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7840E7" w:rsidRDefault="00E40606">
            <w:pPr>
              <w:jc w:val="center"/>
              <w:rPr>
                <w:rFonts w:ascii="宋体" w:hint="eastAsia"/>
                <w:b/>
                <w:sz w:val="20"/>
              </w:rPr>
            </w:pPr>
            <w:r>
              <w:rPr>
                <w:rFonts w:ascii="宋体" w:hint="eastAsia"/>
                <w:b/>
                <w:sz w:val="20"/>
              </w:rPr>
              <w:t>评分标准</w:t>
            </w:r>
          </w:p>
        </w:tc>
      </w:tr>
      <w:tr w:rsidR="007840E7">
        <w:trPr>
          <w:trHeight w:val="144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40E7" w:rsidRDefault="00E40606">
            <w:pPr>
              <w:jc w:val="center"/>
              <w:rPr>
                <w:rFonts w:ascii="宋体" w:hint="eastAsia"/>
                <w:sz w:val="20"/>
              </w:rPr>
            </w:pPr>
            <w:r>
              <w:rPr>
                <w:rFonts w:ascii="宋体" w:hint="eastAsia"/>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40E7" w:rsidRDefault="00E40606">
            <w:pPr>
              <w:jc w:val="center"/>
              <w:rPr>
                <w:rFonts w:ascii="宋体" w:hint="eastAsia"/>
                <w:sz w:val="20"/>
              </w:rPr>
            </w:pPr>
            <w:r>
              <w:rPr>
                <w:rFonts w:ascii="宋体" w:hint="eastAsia"/>
                <w:sz w:val="20"/>
              </w:rPr>
              <w:t>商务评分</w:t>
            </w:r>
            <w:r>
              <w:rPr>
                <w:rFonts w:ascii="宋体" w:hint="eastAsia"/>
                <w:sz w:val="20"/>
              </w:rPr>
              <w:t>(</w:t>
            </w:r>
            <w:r>
              <w:rPr>
                <w:rFonts w:ascii="宋体"/>
                <w:sz w:val="20"/>
              </w:rPr>
              <w:t>100</w:t>
            </w:r>
            <w:r>
              <w:rPr>
                <w:rFonts w:ascii="宋体" w:hint="eastAsia"/>
                <w:sz w:val="20"/>
              </w:rPr>
              <w:t>分</w:t>
            </w:r>
            <w:r>
              <w:rPr>
                <w:rFonts w:ascii="宋体" w:hint="eastAsia"/>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40E7" w:rsidRDefault="00E40606">
            <w:pPr>
              <w:jc w:val="center"/>
              <w:rPr>
                <w:rFonts w:ascii="宋体" w:hint="eastAsia"/>
                <w:sz w:val="20"/>
              </w:rPr>
            </w:pPr>
            <w:r>
              <w:rPr>
                <w:rFonts w:ascii="宋体" w:hint="eastAsia"/>
                <w:snapToGrid w:val="0"/>
                <w:sz w:val="20"/>
                <w:szCs w:val="2"/>
              </w:rPr>
              <w:t>参选</w:t>
            </w:r>
            <w:r>
              <w:rPr>
                <w:rFonts w:ascii="宋体" w:hint="eastAsia"/>
                <w:sz w:val="20"/>
              </w:rPr>
              <w:t>总价</w:t>
            </w:r>
          </w:p>
          <w:p w:rsidR="007840E7" w:rsidRDefault="00E40606">
            <w:pPr>
              <w:jc w:val="center"/>
              <w:rPr>
                <w:rFonts w:ascii="宋体" w:hint="eastAsia"/>
                <w:sz w:val="20"/>
              </w:rPr>
            </w:pPr>
            <w:r>
              <w:rPr>
                <w:rFonts w:ascii="宋体" w:hint="eastAsia"/>
                <w:sz w:val="20"/>
              </w:rPr>
              <w:t>（</w:t>
            </w:r>
            <w:r>
              <w:rPr>
                <w:rFonts w:ascii="宋体"/>
                <w:sz w:val="20"/>
              </w:rPr>
              <w:t>100</w:t>
            </w:r>
            <w:r>
              <w:rPr>
                <w:rFonts w:ascii="宋体" w:hint="eastAsia"/>
                <w:sz w:val="20"/>
              </w:rPr>
              <w:t>分）</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40E7" w:rsidRDefault="00E40606">
            <w:pPr>
              <w:jc w:val="center"/>
              <w:rPr>
                <w:rFonts w:ascii="宋体" w:hint="eastAsia"/>
                <w:sz w:val="20"/>
              </w:rPr>
            </w:pPr>
            <w:r>
              <w:rPr>
                <w:rFonts w:ascii="宋体" w:hint="eastAsia"/>
                <w:sz w:val="20"/>
              </w:rPr>
              <w:t>参选价格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40E7" w:rsidRDefault="00E40606">
            <w:pPr>
              <w:jc w:val="center"/>
              <w:rPr>
                <w:rFonts w:ascii="宋体" w:hint="eastAsia"/>
                <w:b/>
                <w:sz w:val="20"/>
              </w:rPr>
            </w:pPr>
            <w:r>
              <w:rPr>
                <w:rFonts w:ascii="宋体"/>
                <w:b/>
                <w:sz w:val="20"/>
              </w:rPr>
              <w:t>100</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7840E7" w:rsidRDefault="00E40606">
            <w:pPr>
              <w:rPr>
                <w:rFonts w:ascii="宋体" w:hint="eastAsia"/>
                <w:sz w:val="20"/>
              </w:rPr>
            </w:pPr>
            <w:r>
              <w:rPr>
                <w:rFonts w:ascii="宋体" w:hint="eastAsia"/>
                <w:sz w:val="20"/>
              </w:rPr>
              <w:t>评标基准价：取所有通过初步评审合格的参选人的参选报价的最低价为评标基准价。</w:t>
            </w:r>
          </w:p>
          <w:p w:rsidR="007840E7" w:rsidRDefault="00E40606">
            <w:pPr>
              <w:rPr>
                <w:rFonts w:ascii="宋体" w:hint="eastAsia"/>
                <w:sz w:val="20"/>
              </w:rPr>
            </w:pPr>
            <w:r>
              <w:rPr>
                <w:rFonts w:ascii="宋体" w:hint="eastAsia"/>
                <w:sz w:val="20"/>
              </w:rPr>
              <w:t>通过初步评审的有效的参选报价的最低价为评标基准价，得满分</w:t>
            </w:r>
            <w:r>
              <w:rPr>
                <w:rFonts w:ascii="宋体" w:hint="eastAsia"/>
                <w:sz w:val="20"/>
              </w:rPr>
              <w:t>100</w:t>
            </w:r>
            <w:r>
              <w:rPr>
                <w:rFonts w:ascii="宋体" w:hint="eastAsia"/>
                <w:sz w:val="20"/>
              </w:rPr>
              <w:t>分，</w:t>
            </w:r>
            <w:proofErr w:type="gramStart"/>
            <w:r>
              <w:rPr>
                <w:rFonts w:ascii="宋体" w:hint="eastAsia"/>
                <w:sz w:val="20"/>
              </w:rPr>
              <w:t>参选总</w:t>
            </w:r>
            <w:proofErr w:type="gramEnd"/>
            <w:r>
              <w:rPr>
                <w:rFonts w:ascii="宋体" w:hint="eastAsia"/>
                <w:sz w:val="20"/>
              </w:rPr>
              <w:t>报价与评标基准价相比，每增加</w:t>
            </w:r>
            <w:r>
              <w:rPr>
                <w:rFonts w:ascii="宋体" w:hint="eastAsia"/>
                <w:sz w:val="20"/>
              </w:rPr>
              <w:t>1%</w:t>
            </w:r>
            <w:r>
              <w:rPr>
                <w:rFonts w:ascii="宋体" w:hint="eastAsia"/>
                <w:sz w:val="20"/>
              </w:rPr>
              <w:t>扣</w:t>
            </w:r>
            <w:r>
              <w:rPr>
                <w:rFonts w:ascii="宋体" w:hint="eastAsia"/>
                <w:sz w:val="20"/>
              </w:rPr>
              <w:t>5</w:t>
            </w:r>
            <w:r>
              <w:rPr>
                <w:rFonts w:ascii="宋体" w:hint="eastAsia"/>
                <w:sz w:val="20"/>
              </w:rPr>
              <w:t>分，不到</w:t>
            </w:r>
            <w:r>
              <w:rPr>
                <w:rFonts w:ascii="宋体" w:hint="eastAsia"/>
                <w:sz w:val="20"/>
              </w:rPr>
              <w:t>1%</w:t>
            </w:r>
            <w:r>
              <w:rPr>
                <w:rFonts w:ascii="宋体" w:hint="eastAsia"/>
                <w:sz w:val="20"/>
              </w:rPr>
              <w:t>的按比例扣分，扣完为止。</w:t>
            </w:r>
          </w:p>
          <w:p w:rsidR="007840E7" w:rsidRDefault="00E40606">
            <w:pPr>
              <w:rPr>
                <w:rFonts w:ascii="宋体" w:hint="eastAsia"/>
                <w:sz w:val="20"/>
              </w:rPr>
            </w:pPr>
            <w:r>
              <w:rPr>
                <w:rFonts w:ascii="宋体" w:hint="eastAsia"/>
                <w:sz w:val="20"/>
              </w:rPr>
              <w:t>以上计算取小数点后两位，第三位四舍五入。</w:t>
            </w:r>
          </w:p>
        </w:tc>
      </w:tr>
      <w:tr w:rsidR="007840E7">
        <w:trPr>
          <w:trHeight w:val="285"/>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noWrap/>
          </w:tcPr>
          <w:p w:rsidR="007840E7" w:rsidRDefault="007840E7">
            <w:pPr>
              <w:jc w:val="center"/>
              <w:rPr>
                <w:rFonts w:ascii="宋体" w:hint="eastAsia"/>
                <w:sz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rsidR="007840E7" w:rsidRDefault="00E40606">
            <w:pPr>
              <w:jc w:val="center"/>
              <w:rPr>
                <w:rFonts w:ascii="宋体" w:hint="eastAsia"/>
                <w:b/>
                <w:sz w:val="20"/>
              </w:rPr>
            </w:pPr>
            <w:r>
              <w:rPr>
                <w:rFonts w:ascii="宋体" w:hint="eastAsia"/>
                <w:b/>
                <w:sz w:val="20"/>
              </w:rPr>
              <w:t>合计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840E7" w:rsidRDefault="00E40606">
            <w:pPr>
              <w:jc w:val="center"/>
              <w:rPr>
                <w:rFonts w:ascii="宋体" w:hint="eastAsia"/>
                <w:b/>
                <w:sz w:val="20"/>
              </w:rPr>
            </w:pPr>
            <w:r>
              <w:rPr>
                <w:rFonts w:ascii="宋体" w:hint="eastAsia"/>
                <w:b/>
                <w:sz w:val="20"/>
              </w:rPr>
              <w:t>100</w:t>
            </w:r>
          </w:p>
        </w:tc>
        <w:tc>
          <w:tcPr>
            <w:tcW w:w="4459" w:type="dxa"/>
            <w:tcBorders>
              <w:top w:val="single" w:sz="4" w:space="0" w:color="auto"/>
              <w:left w:val="single" w:sz="4" w:space="0" w:color="auto"/>
              <w:bottom w:val="single" w:sz="4" w:space="0" w:color="auto"/>
              <w:right w:val="single" w:sz="4" w:space="0" w:color="auto"/>
            </w:tcBorders>
            <w:shd w:val="clear" w:color="auto" w:fill="auto"/>
            <w:noWrap/>
          </w:tcPr>
          <w:p w:rsidR="007840E7" w:rsidRDefault="007840E7">
            <w:pPr>
              <w:jc w:val="center"/>
              <w:rPr>
                <w:rFonts w:ascii="宋体" w:hint="eastAsia"/>
                <w:b/>
                <w:sz w:val="20"/>
              </w:rPr>
            </w:pPr>
          </w:p>
        </w:tc>
      </w:tr>
    </w:tbl>
    <w:p w:rsidR="007840E7" w:rsidRDefault="00E40606">
      <w:pPr>
        <w:spacing w:line="360" w:lineRule="auto"/>
        <w:ind w:firstLineChars="200" w:firstLine="482"/>
        <w:jc w:val="left"/>
        <w:outlineLvl w:val="1"/>
        <w:rPr>
          <w:rFonts w:ascii="宋体" w:hint="eastAsia"/>
          <w:b/>
          <w:snapToGrid w:val="0"/>
          <w:kern w:val="0"/>
          <w:sz w:val="24"/>
          <w:szCs w:val="24"/>
        </w:rPr>
      </w:pPr>
      <w:bookmarkStart w:id="90" w:name="_Toc11439"/>
      <w:bookmarkStart w:id="91" w:name="_Toc275199618"/>
      <w:bookmarkStart w:id="92" w:name="_Toc440628924"/>
      <w:bookmarkStart w:id="93" w:name="_Toc89675157"/>
      <w:bookmarkStart w:id="94" w:name="_Toc15059431"/>
      <w:bookmarkEnd w:id="86"/>
      <w:bookmarkEnd w:id="87"/>
      <w:bookmarkEnd w:id="89"/>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90"/>
      <w:bookmarkEnd w:id="91"/>
      <w:bookmarkEnd w:id="92"/>
      <w:bookmarkEnd w:id="93"/>
      <w:bookmarkEnd w:id="94"/>
    </w:p>
    <w:p w:rsidR="007840E7" w:rsidRDefault="00E40606">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proofErr w:type="gramStart"/>
      <w:r>
        <w:rPr>
          <w:rFonts w:ascii="宋体" w:cs="宋体" w:hint="eastAsia"/>
          <w:snapToGrid w:val="0"/>
          <w:kern w:val="0"/>
          <w:sz w:val="24"/>
          <w:szCs w:val="24"/>
        </w:rPr>
        <w:t>参选</w:t>
      </w:r>
      <w:r>
        <w:rPr>
          <w:rFonts w:ascii="宋体" w:hint="eastAsia"/>
          <w:snapToGrid w:val="0"/>
          <w:kern w:val="0"/>
          <w:sz w:val="24"/>
          <w:szCs w:val="24"/>
        </w:rPr>
        <w:t>均</w:t>
      </w:r>
      <w:proofErr w:type="gramEnd"/>
      <w:r>
        <w:rPr>
          <w:rFonts w:ascii="宋体" w:hint="eastAsia"/>
          <w:snapToGrid w:val="0"/>
          <w:kern w:val="0"/>
          <w:sz w:val="24"/>
          <w:szCs w:val="24"/>
        </w:rPr>
        <w:t>无效；</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（六）</w:t>
      </w:r>
      <w:r>
        <w:rPr>
          <w:rFonts w:ascii="宋体" w:cs="宋体" w:hint="eastAsia"/>
          <w:snapToGrid w:val="0"/>
          <w:kern w:val="0"/>
          <w:sz w:val="24"/>
          <w:szCs w:val="24"/>
        </w:rPr>
        <w:t>参选</w:t>
      </w:r>
      <w:r>
        <w:rPr>
          <w:rFonts w:ascii="宋体" w:hint="eastAsia"/>
          <w:snapToGrid w:val="0"/>
          <w:kern w:val="0"/>
          <w:sz w:val="24"/>
          <w:szCs w:val="24"/>
        </w:rPr>
        <w:t>文件不满足比选文件第七章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7840E7" w:rsidRDefault="00E40606">
      <w:pPr>
        <w:spacing w:line="360" w:lineRule="auto"/>
        <w:ind w:firstLineChars="200" w:firstLine="482"/>
        <w:jc w:val="left"/>
        <w:outlineLvl w:val="1"/>
        <w:rPr>
          <w:rFonts w:ascii="宋体" w:hint="eastAsia"/>
          <w:b/>
          <w:snapToGrid w:val="0"/>
          <w:kern w:val="0"/>
          <w:sz w:val="24"/>
          <w:szCs w:val="24"/>
        </w:rPr>
      </w:pPr>
      <w:bookmarkStart w:id="95" w:name="_Toc447618249"/>
      <w:bookmarkStart w:id="96" w:name="_Toc12224"/>
      <w:bookmarkStart w:id="97" w:name="_Toc89675158"/>
      <w:bookmarkStart w:id="98" w:name="_Toc15059432"/>
      <w:r>
        <w:rPr>
          <w:rFonts w:ascii="宋体" w:hint="eastAsia"/>
          <w:b/>
          <w:snapToGrid w:val="0"/>
          <w:kern w:val="0"/>
          <w:sz w:val="24"/>
          <w:szCs w:val="24"/>
        </w:rPr>
        <w:t>四、</w:t>
      </w:r>
      <w:proofErr w:type="gramStart"/>
      <w:r>
        <w:rPr>
          <w:rFonts w:ascii="宋体" w:hint="eastAsia"/>
          <w:b/>
          <w:snapToGrid w:val="0"/>
          <w:kern w:val="0"/>
          <w:sz w:val="24"/>
          <w:szCs w:val="24"/>
        </w:rPr>
        <w:t>废</w:t>
      </w:r>
      <w:r>
        <w:rPr>
          <w:rFonts w:ascii="宋体"/>
          <w:b/>
          <w:snapToGrid w:val="0"/>
          <w:kern w:val="0"/>
          <w:sz w:val="24"/>
          <w:szCs w:val="24"/>
        </w:rPr>
        <w:t>选</w:t>
      </w:r>
      <w:r>
        <w:rPr>
          <w:rFonts w:ascii="宋体" w:hint="eastAsia"/>
          <w:b/>
          <w:snapToGrid w:val="0"/>
          <w:kern w:val="0"/>
          <w:sz w:val="24"/>
          <w:szCs w:val="24"/>
        </w:rPr>
        <w:t>条款</w:t>
      </w:r>
      <w:bookmarkEnd w:id="95"/>
      <w:bookmarkEnd w:id="96"/>
      <w:bookmarkEnd w:id="97"/>
      <w:bookmarkEnd w:id="98"/>
      <w:proofErr w:type="gramEnd"/>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评审时出现以下情况之一的，应予废选：</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（二）出现影响比选公正的违法、违规行为的；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（三）因重大变故，比选任务取消的。</w:t>
      </w:r>
    </w:p>
    <w:p w:rsidR="007840E7" w:rsidRDefault="00E4060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废选后，除比选任务取消情形外，应当重新组织比选。</w:t>
      </w:r>
    </w:p>
    <w:p w:rsidR="007840E7" w:rsidRDefault="007840E7">
      <w:pPr>
        <w:spacing w:line="360" w:lineRule="auto"/>
        <w:ind w:firstLineChars="200" w:firstLine="480"/>
        <w:rPr>
          <w:rFonts w:ascii="宋体" w:hint="eastAsia"/>
          <w:snapToGrid w:val="0"/>
          <w:kern w:val="0"/>
          <w:sz w:val="24"/>
          <w:szCs w:val="24"/>
        </w:rPr>
      </w:pPr>
    </w:p>
    <w:p w:rsidR="007840E7" w:rsidRDefault="00E40606">
      <w:pPr>
        <w:widowControl/>
        <w:jc w:val="left"/>
        <w:rPr>
          <w:rFonts w:ascii="宋体" w:cs="等线 Light" w:hint="eastAsia"/>
          <w:b/>
          <w:snapToGrid w:val="0"/>
          <w:kern w:val="0"/>
          <w:sz w:val="44"/>
          <w:szCs w:val="44"/>
        </w:rPr>
      </w:pPr>
      <w:bookmarkStart w:id="99" w:name="_Toc303066033"/>
      <w:bookmarkStart w:id="100" w:name="_Toc89675159"/>
      <w:bookmarkStart w:id="101" w:name="_Toc55566259"/>
      <w:r>
        <w:br w:type="page"/>
      </w:r>
    </w:p>
    <w:p w:rsidR="007840E7" w:rsidRDefault="00E40606">
      <w:pPr>
        <w:pStyle w:val="1"/>
        <w:spacing w:before="0"/>
        <w:ind w:rightChars="0" w:right="0"/>
        <w:rPr>
          <w:rFonts w:hint="eastAsia"/>
        </w:rPr>
      </w:pPr>
      <w:r>
        <w:rPr>
          <w:rFonts w:hint="eastAsia"/>
        </w:rPr>
        <w:lastRenderedPageBreak/>
        <w:t>第六章</w:t>
      </w:r>
      <w:r>
        <w:rPr>
          <w:rFonts w:hint="eastAsia"/>
        </w:rPr>
        <w:t xml:space="preserve"> </w:t>
      </w:r>
      <w:r>
        <w:rPr>
          <w:rFonts w:hint="eastAsia"/>
        </w:rPr>
        <w:t>参选人须知</w:t>
      </w:r>
      <w:bookmarkEnd w:id="99"/>
      <w:bookmarkEnd w:id="100"/>
      <w:bookmarkEnd w:id="101"/>
    </w:p>
    <w:p w:rsidR="007840E7" w:rsidRDefault="007840E7">
      <w:pPr>
        <w:spacing w:line="360" w:lineRule="auto"/>
        <w:rPr>
          <w:rFonts w:ascii="宋体" w:hint="eastAsia"/>
        </w:rPr>
      </w:pPr>
    </w:p>
    <w:p w:rsidR="007840E7" w:rsidRDefault="00E40606">
      <w:pPr>
        <w:pStyle w:val="2"/>
        <w:ind w:firstLine="482"/>
        <w:rPr>
          <w:rFonts w:cs="Cambria" w:hint="eastAsia"/>
          <w:bCs w:val="0"/>
          <w:snapToGrid/>
        </w:rPr>
      </w:pPr>
      <w:bookmarkStart w:id="102" w:name="_Toc89675160"/>
      <w:r>
        <w:rPr>
          <w:rFonts w:cs="Cambria" w:hint="eastAsia"/>
          <w:bCs w:val="0"/>
          <w:snapToGrid/>
        </w:rPr>
        <w:t>一、</w:t>
      </w:r>
      <w:r>
        <w:rPr>
          <w:rFonts w:cs="Cambria"/>
          <w:bCs w:val="0"/>
          <w:snapToGrid/>
        </w:rPr>
        <w:t>参选</w:t>
      </w:r>
      <w:r>
        <w:rPr>
          <w:rFonts w:cs="Cambria" w:hint="eastAsia"/>
          <w:bCs w:val="0"/>
          <w:snapToGrid/>
        </w:rPr>
        <w:t>费用</w:t>
      </w:r>
      <w:bookmarkEnd w:id="102"/>
    </w:p>
    <w:p w:rsidR="007840E7" w:rsidRDefault="00E4060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7840E7" w:rsidRDefault="00E40606">
      <w:pPr>
        <w:pStyle w:val="2"/>
        <w:ind w:firstLine="482"/>
        <w:rPr>
          <w:rFonts w:hint="eastAsia"/>
          <w:bCs w:val="0"/>
        </w:rPr>
      </w:pPr>
      <w:bookmarkStart w:id="103" w:name="_Toc89675161"/>
      <w:r>
        <w:rPr>
          <w:rFonts w:cs="Cambria" w:hint="eastAsia"/>
          <w:bCs w:val="0"/>
          <w:snapToGrid/>
        </w:rPr>
        <w:t>二、</w:t>
      </w:r>
      <w:r>
        <w:rPr>
          <w:rFonts w:cs="Cambria"/>
          <w:bCs w:val="0"/>
          <w:snapToGrid/>
        </w:rPr>
        <w:t>参选</w:t>
      </w:r>
      <w:r>
        <w:rPr>
          <w:rFonts w:cs="Cambria" w:hint="eastAsia"/>
          <w:bCs w:val="0"/>
          <w:snapToGrid/>
        </w:rPr>
        <w:t>人</w:t>
      </w:r>
      <w:bookmarkEnd w:id="103"/>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w:t>
      </w:r>
      <w:proofErr w:type="gramStart"/>
      <w:r>
        <w:rPr>
          <w:rFonts w:ascii="宋体" w:hint="eastAsia"/>
          <w:snapToGrid w:val="0"/>
          <w:kern w:val="0"/>
          <w:sz w:val="24"/>
          <w:szCs w:val="24"/>
        </w:rPr>
        <w:t>作出</w:t>
      </w:r>
      <w:proofErr w:type="gramEnd"/>
      <w:r>
        <w:rPr>
          <w:rFonts w:ascii="宋体" w:hint="eastAsia"/>
          <w:snapToGrid w:val="0"/>
          <w:kern w:val="0"/>
          <w:sz w:val="24"/>
          <w:szCs w:val="24"/>
        </w:rPr>
        <w:t>实质性响应。</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人的风险</w:t>
      </w:r>
    </w:p>
    <w:p w:rsidR="007840E7" w:rsidRDefault="00E4060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在各方面</w:t>
      </w:r>
      <w:proofErr w:type="gramStart"/>
      <w:r>
        <w:rPr>
          <w:rFonts w:ascii="宋体" w:hint="eastAsia"/>
          <w:snapToGrid w:val="0"/>
          <w:kern w:val="0"/>
          <w:sz w:val="24"/>
          <w:szCs w:val="24"/>
        </w:rPr>
        <w:t>作出</w:t>
      </w:r>
      <w:proofErr w:type="gramEnd"/>
      <w:r>
        <w:rPr>
          <w:rFonts w:ascii="宋体" w:hint="eastAsia"/>
          <w:snapToGrid w:val="0"/>
          <w:kern w:val="0"/>
          <w:sz w:val="24"/>
          <w:szCs w:val="24"/>
        </w:rPr>
        <w:t>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7840E7" w:rsidRDefault="00E40606">
      <w:pPr>
        <w:pStyle w:val="2"/>
        <w:ind w:firstLine="482"/>
        <w:rPr>
          <w:rFonts w:cs="Cambria" w:hint="eastAsia"/>
          <w:bCs w:val="0"/>
          <w:snapToGrid/>
        </w:rPr>
      </w:pPr>
      <w:bookmarkStart w:id="104" w:name="_Toc89675162"/>
      <w:r>
        <w:rPr>
          <w:rFonts w:cs="Cambria" w:hint="eastAsia"/>
          <w:bCs w:val="0"/>
          <w:snapToGrid/>
        </w:rPr>
        <w:t>三、比选文件</w:t>
      </w:r>
      <w:bookmarkEnd w:id="104"/>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、本行对比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所作的一切有效的书面通知、修改及补充，都是比选文件不可分割的部分。</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w:t>
      </w:r>
      <w:r>
        <w:rPr>
          <w:rFonts w:ascii="宋体" w:hint="eastAsia"/>
          <w:snapToGrid w:val="0"/>
          <w:kern w:val="0"/>
          <w:sz w:val="24"/>
          <w:szCs w:val="24"/>
        </w:rPr>
        <w:t>改的，应以书面形式通知所有比选文件收受人。该澄清或者修改的内容为比选文件的组成部分。</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有异议的，应在规定时间内提出，否则视同认可比选文件所有要求。逾期提出异议的，本行不予受理。</w:t>
      </w:r>
    </w:p>
    <w:p w:rsidR="007840E7" w:rsidRDefault="00E40606">
      <w:pPr>
        <w:pStyle w:val="2"/>
        <w:ind w:firstLine="482"/>
        <w:rPr>
          <w:rFonts w:cs="Cambria" w:hint="eastAsia"/>
          <w:bCs w:val="0"/>
          <w:snapToGrid/>
        </w:rPr>
      </w:pPr>
      <w:bookmarkStart w:id="105" w:name="_Toc89675163"/>
      <w:r>
        <w:rPr>
          <w:rFonts w:cs="Cambria" w:hint="eastAsia"/>
          <w:bCs w:val="0"/>
          <w:snapToGrid/>
        </w:rPr>
        <w:t>四、</w:t>
      </w:r>
      <w:r>
        <w:rPr>
          <w:rFonts w:cs="Cambria"/>
          <w:bCs w:val="0"/>
          <w:snapToGrid/>
        </w:rPr>
        <w:t>参选</w:t>
      </w:r>
      <w:bookmarkEnd w:id="105"/>
    </w:p>
    <w:p w:rsidR="007840E7" w:rsidRDefault="00E4060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提出的要求和条件</w:t>
      </w:r>
      <w:proofErr w:type="gramStart"/>
      <w:r>
        <w:rPr>
          <w:rFonts w:ascii="宋体" w:hint="eastAsia"/>
          <w:snapToGrid w:val="0"/>
          <w:kern w:val="0"/>
          <w:sz w:val="24"/>
          <w:szCs w:val="24"/>
        </w:rPr>
        <w:t>作出</w:t>
      </w:r>
      <w:proofErr w:type="gramEnd"/>
      <w:r>
        <w:rPr>
          <w:rFonts w:ascii="宋体" w:hint="eastAsia"/>
          <w:snapToGrid w:val="0"/>
          <w:kern w:val="0"/>
          <w:sz w:val="24"/>
          <w:szCs w:val="24"/>
        </w:rPr>
        <w:t>实质性响应。</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7840E7" w:rsidRDefault="00E4060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本比选项目不接受联合</w:t>
      </w:r>
      <w:r>
        <w:rPr>
          <w:rFonts w:ascii="宋体" w:cs="Cambria" w:hint="eastAsia"/>
          <w:snapToGrid w:val="0"/>
          <w:kern w:val="0"/>
          <w:sz w:val="24"/>
          <w:szCs w:val="24"/>
        </w:rPr>
        <w:t>参选</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7840E7" w:rsidRDefault="00E4060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w:t>
      </w:r>
      <w:r>
        <w:rPr>
          <w:rFonts w:ascii="宋体" w:hint="eastAsia"/>
          <w:snapToGrid w:val="0"/>
          <w:kern w:val="0"/>
          <w:sz w:val="24"/>
          <w:szCs w:val="24"/>
        </w:rPr>
        <w:t>30</w:t>
      </w:r>
      <w:r>
        <w:rPr>
          <w:rFonts w:ascii="宋体" w:hint="eastAsia"/>
          <w:snapToGrid w:val="0"/>
          <w:kern w:val="0"/>
          <w:sz w:val="24"/>
          <w:szCs w:val="24"/>
        </w:rPr>
        <w:t>天内继续有效。</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w:t>
      </w:r>
      <w:proofErr w:type="gramStart"/>
      <w:r>
        <w:rPr>
          <w:rFonts w:ascii="宋体" w:hint="eastAsia"/>
          <w:snapToGrid w:val="0"/>
          <w:kern w:val="0"/>
          <w:sz w:val="24"/>
          <w:szCs w:val="24"/>
        </w:rPr>
        <w:t>金币种应与</w:t>
      </w:r>
      <w:proofErr w:type="gramEnd"/>
      <w:r>
        <w:rPr>
          <w:rFonts w:ascii="宋体" w:cs="Cambria" w:hint="eastAsia"/>
          <w:snapToGrid w:val="0"/>
          <w:kern w:val="0"/>
          <w:sz w:val="24"/>
          <w:szCs w:val="24"/>
        </w:rPr>
        <w:t>参选</w:t>
      </w:r>
      <w:r>
        <w:rPr>
          <w:rFonts w:ascii="宋体" w:hint="eastAsia"/>
          <w:snapToGrid w:val="0"/>
          <w:kern w:val="0"/>
          <w:sz w:val="24"/>
          <w:szCs w:val="24"/>
        </w:rPr>
        <w:t>报价币种相同。</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w:t>
      </w:r>
      <w:r>
        <w:rPr>
          <w:rFonts w:ascii="宋体" w:hint="eastAsia"/>
          <w:snapToGrid w:val="0"/>
          <w:kern w:val="0"/>
          <w:sz w:val="24"/>
          <w:szCs w:val="24"/>
        </w:rPr>
        <w:t>程中弄虚作假，提供虚假材料的；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）中选人无正当理由不与比选人签订合同的；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4</w:t>
      </w:r>
      <w:r>
        <w:rPr>
          <w:rFonts w:ascii="宋体" w:hint="eastAsia"/>
          <w:snapToGrid w:val="0"/>
          <w:kern w:val="0"/>
          <w:sz w:val="24"/>
          <w:szCs w:val="24"/>
        </w:rPr>
        <w:t>）中选人将中选项目转让给他人或者在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w:t>
      </w:r>
      <w:proofErr w:type="gramStart"/>
      <w:r>
        <w:rPr>
          <w:rFonts w:ascii="宋体" w:hint="eastAsia"/>
          <w:snapToGrid w:val="0"/>
          <w:kern w:val="0"/>
          <w:sz w:val="24"/>
          <w:szCs w:val="24"/>
        </w:rPr>
        <w:t>未经比</w:t>
      </w:r>
      <w:proofErr w:type="gramEnd"/>
      <w:r>
        <w:rPr>
          <w:rFonts w:ascii="宋体" w:hint="eastAsia"/>
          <w:snapToGrid w:val="0"/>
          <w:kern w:val="0"/>
          <w:sz w:val="24"/>
          <w:szCs w:val="24"/>
        </w:rPr>
        <w:t>选单位同意，将中选项目分包给他人的；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）中选人拒绝履行合同义务的；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）其他严重扰乱比选程序的；</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proofErr w:type="gramStart"/>
      <w:r>
        <w:rPr>
          <w:rFonts w:ascii="宋体" w:hint="eastAsia"/>
          <w:snapToGrid w:val="0"/>
          <w:kern w:val="0"/>
          <w:sz w:val="24"/>
          <w:szCs w:val="24"/>
        </w:rPr>
        <w:t>若</w:t>
      </w:r>
      <w:r>
        <w:rPr>
          <w:rFonts w:ascii="宋体" w:cs="Cambria" w:hint="eastAsia"/>
          <w:snapToGrid w:val="0"/>
          <w:kern w:val="0"/>
          <w:sz w:val="24"/>
          <w:szCs w:val="24"/>
        </w:rPr>
        <w:t>参</w:t>
      </w:r>
      <w:proofErr w:type="gramEnd"/>
      <w:r>
        <w:rPr>
          <w:rFonts w:ascii="宋体" w:cs="Cambria" w:hint="eastAsia"/>
          <w:snapToGrid w:val="0"/>
          <w:kern w:val="0"/>
          <w:sz w:val="24"/>
          <w:szCs w:val="24"/>
        </w:rPr>
        <w:t>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3</w:t>
      </w: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（七）修正错误</w:t>
      </w:r>
    </w:p>
    <w:p w:rsidR="007840E7" w:rsidRDefault="00E40606">
      <w:pPr>
        <w:snapToGrid w:val="0"/>
        <w:spacing w:line="360" w:lineRule="auto"/>
        <w:ind w:firstLineChars="200" w:firstLine="480"/>
        <w:rPr>
          <w:rFonts w:ascii="宋体" w:hint="eastAsia"/>
          <w:snapToGrid w:val="0"/>
          <w:kern w:val="0"/>
          <w:sz w:val="24"/>
          <w:szCs w:val="24"/>
        </w:rPr>
      </w:pPr>
      <w:proofErr w:type="gramStart"/>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w:t>
      </w:r>
      <w:proofErr w:type="gramEnd"/>
      <w:r>
        <w:rPr>
          <w:rFonts w:ascii="宋体" w:hint="eastAsia"/>
          <w:snapToGrid w:val="0"/>
          <w:kern w:val="0"/>
          <w:sz w:val="24"/>
          <w:szCs w:val="24"/>
        </w:rPr>
        <w:t>出现计算或表达上的错误，修正错误的原则如下：</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、总价金额与按单价汇总金额不一致的，以单价金额计算结果为准；</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、单价金额小数点有明显错位的，应以总价为准，并修正单价；</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7840E7" w:rsidRDefault="00E40606">
      <w:pPr>
        <w:snapToGrid w:val="0"/>
        <w:spacing w:line="360" w:lineRule="auto"/>
        <w:ind w:firstLineChars="200" w:firstLine="48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w:t>
      </w:r>
      <w:proofErr w:type="gramStart"/>
      <w:r>
        <w:rPr>
          <w:rFonts w:ascii="宋体" w:hint="eastAsia"/>
          <w:snapToGrid w:val="0"/>
          <w:kern w:val="0"/>
          <w:sz w:val="24"/>
          <w:szCs w:val="24"/>
        </w:rPr>
        <w:t>均应用</w:t>
      </w:r>
      <w:proofErr w:type="gramEnd"/>
      <w:r>
        <w:rPr>
          <w:rFonts w:ascii="宋体" w:hint="eastAsia"/>
          <w:snapToGrid w:val="0"/>
          <w:kern w:val="0"/>
          <w:sz w:val="24"/>
          <w:szCs w:val="24"/>
        </w:rPr>
        <w:t>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7840E7" w:rsidRDefault="00E40606">
      <w:pPr>
        <w:autoSpaceDE w:val="0"/>
        <w:autoSpaceDN w:val="0"/>
        <w:spacing w:line="360" w:lineRule="auto"/>
        <w:ind w:firstLineChars="200" w:firstLine="480"/>
        <w:jc w:val="left"/>
        <w:rPr>
          <w:rFonts w:ascii="宋体" w:hint="eastAsia"/>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7840E7" w:rsidRDefault="00E40606">
      <w:pPr>
        <w:pStyle w:val="2"/>
        <w:tabs>
          <w:tab w:val="left" w:pos="3828"/>
        </w:tabs>
        <w:ind w:firstLine="482"/>
        <w:rPr>
          <w:rFonts w:cs="Cambria" w:hint="eastAsia"/>
          <w:bCs w:val="0"/>
          <w:snapToGrid/>
        </w:rPr>
      </w:pPr>
      <w:bookmarkStart w:id="106" w:name="_Toc89675164"/>
      <w:r>
        <w:rPr>
          <w:rFonts w:cs="Cambria" w:hint="eastAsia"/>
          <w:bCs w:val="0"/>
          <w:snapToGrid/>
        </w:rPr>
        <w:t>五、开</w:t>
      </w:r>
      <w:bookmarkEnd w:id="106"/>
      <w:r>
        <w:rPr>
          <w:rFonts w:cs="Cambria" w:hint="eastAsia"/>
          <w:bCs w:val="0"/>
          <w:snapToGrid/>
        </w:rPr>
        <w:t>标</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开标由比选人物资采购委员会组织按照我行相关开标流程开标。</w:t>
      </w:r>
    </w:p>
    <w:p w:rsidR="007840E7" w:rsidRDefault="00E40606">
      <w:pPr>
        <w:pStyle w:val="2"/>
        <w:tabs>
          <w:tab w:val="left" w:pos="3828"/>
        </w:tabs>
        <w:ind w:firstLine="482"/>
        <w:rPr>
          <w:rFonts w:cs="Cambria" w:hint="eastAsia"/>
          <w:bCs w:val="0"/>
          <w:snapToGrid/>
        </w:rPr>
      </w:pPr>
      <w:bookmarkStart w:id="107" w:name="_Toc89675165"/>
      <w:r>
        <w:rPr>
          <w:rFonts w:cs="Cambria" w:hint="eastAsia"/>
          <w:bCs w:val="0"/>
          <w:snapToGrid/>
        </w:rPr>
        <w:t>六、评</w:t>
      </w:r>
      <w:r>
        <w:rPr>
          <w:rFonts w:cs="Cambria"/>
          <w:bCs w:val="0"/>
          <w:snapToGrid/>
        </w:rPr>
        <w:t>选</w:t>
      </w:r>
      <w:bookmarkEnd w:id="107"/>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见第五章内容。</w:t>
      </w:r>
    </w:p>
    <w:p w:rsidR="007840E7" w:rsidRDefault="00E40606">
      <w:pPr>
        <w:pStyle w:val="2"/>
        <w:tabs>
          <w:tab w:val="left" w:pos="3828"/>
        </w:tabs>
        <w:ind w:firstLine="482"/>
        <w:rPr>
          <w:rFonts w:cs="Cambria" w:hint="eastAsia"/>
          <w:bCs w:val="0"/>
          <w:snapToGrid/>
        </w:rPr>
      </w:pPr>
      <w:bookmarkStart w:id="108" w:name="_Toc89675166"/>
      <w:r>
        <w:rPr>
          <w:rFonts w:cs="Cambria" w:hint="eastAsia"/>
          <w:bCs w:val="0"/>
          <w:snapToGrid/>
        </w:rPr>
        <w:t>七、定</w:t>
      </w:r>
      <w:r>
        <w:rPr>
          <w:rFonts w:cs="Cambria"/>
          <w:bCs w:val="0"/>
          <w:snapToGrid/>
        </w:rPr>
        <w:t>选</w:t>
      </w:r>
      <w:bookmarkEnd w:id="108"/>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w:t>
      </w:r>
      <w:r>
        <w:rPr>
          <w:rFonts w:ascii="宋体" w:hint="eastAsia"/>
          <w:snapToGrid w:val="0"/>
          <w:kern w:val="0"/>
          <w:sz w:val="24"/>
          <w:szCs w:val="24"/>
        </w:rPr>
        <w:t>类推。</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、不承诺最低价格中选。</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、若中选人参选材料出现造假、不实等与实际查询结果不符或</w:t>
      </w:r>
      <w:proofErr w:type="gramStart"/>
      <w:r>
        <w:rPr>
          <w:rFonts w:ascii="宋体" w:hint="eastAsia"/>
          <w:snapToGrid w:val="0"/>
          <w:kern w:val="0"/>
          <w:sz w:val="24"/>
          <w:szCs w:val="24"/>
        </w:rPr>
        <w:t>无故弃选的</w:t>
      </w:r>
      <w:proofErr w:type="gramEnd"/>
      <w:r>
        <w:rPr>
          <w:rFonts w:ascii="宋体" w:hint="eastAsia"/>
          <w:snapToGrid w:val="0"/>
          <w:kern w:val="0"/>
          <w:sz w:val="24"/>
          <w:szCs w:val="24"/>
        </w:rPr>
        <w:t>情况，比选人有权选择重新比选或顺延下一中选候选人，由此带来的损失比选人有权通过没收参选保证金等方式进行追溯。</w:t>
      </w:r>
    </w:p>
    <w:p w:rsidR="007840E7" w:rsidRDefault="00E40606">
      <w:pPr>
        <w:pStyle w:val="2"/>
        <w:ind w:firstLine="482"/>
        <w:rPr>
          <w:rFonts w:cs="Cambria" w:hint="eastAsia"/>
          <w:bCs w:val="0"/>
          <w:snapToGrid/>
        </w:rPr>
      </w:pPr>
      <w:bookmarkStart w:id="109" w:name="_Toc12245"/>
      <w:bookmarkStart w:id="110" w:name="_Toc89675168"/>
      <w:r>
        <w:rPr>
          <w:rFonts w:cs="Cambria" w:hint="eastAsia"/>
          <w:bCs w:val="0"/>
          <w:snapToGrid/>
        </w:rPr>
        <w:lastRenderedPageBreak/>
        <w:t>八、签订合同</w:t>
      </w:r>
      <w:bookmarkEnd w:id="109"/>
      <w:bookmarkEnd w:id="110"/>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合同生效条款由供需双方约定，法律、行政法规规定应当办理批准、登记等手续后生效的合同，依照其规定。</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7840E7" w:rsidRDefault="00E40606">
      <w:pPr>
        <w:pStyle w:val="2"/>
        <w:ind w:firstLine="482"/>
        <w:rPr>
          <w:rFonts w:cs="Cambria" w:hint="eastAsia"/>
          <w:bCs w:val="0"/>
          <w:snapToGrid/>
        </w:rPr>
      </w:pPr>
      <w:r>
        <w:rPr>
          <w:rFonts w:cs="Cambria" w:hint="eastAsia"/>
          <w:bCs w:val="0"/>
          <w:snapToGrid/>
        </w:rPr>
        <w:t>九、纪律与要求</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、有下列情形之一的，属于参选人相互串通参选：</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）参选人之间协商参选报价等参选文件的实质性内容；</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）参选人之间约定中选人；</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）参选人之间约定部分参选人放弃参选或者中选；</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）属于同一集团、协会、商会等组织成员的参选人按照该组织要求协同参选；</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）参选人之间为谋取中选或者排斥特定参选人而采取的其他联合行动。</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、有下列情形之一的，视为参选人相互串通参选：</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）不同参选人的参选文件由同一单位或者个人编制；</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）不同参选人委托同一单位或者个人办理</w:t>
      </w:r>
      <w:r>
        <w:rPr>
          <w:rFonts w:ascii="宋体" w:cs="Cambria"/>
          <w:snapToGrid w:val="0"/>
          <w:kern w:val="0"/>
          <w:sz w:val="24"/>
          <w:szCs w:val="24"/>
        </w:rPr>
        <w:t>参选</w:t>
      </w:r>
      <w:r>
        <w:rPr>
          <w:rFonts w:ascii="宋体" w:cs="Cambria" w:hint="eastAsia"/>
          <w:snapToGrid w:val="0"/>
          <w:kern w:val="0"/>
          <w:sz w:val="24"/>
          <w:szCs w:val="24"/>
        </w:rPr>
        <w:t>事宜；</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）不同参选人的参选文件载明的项目管理成员为同一人；</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）不同参选人的参选文件异常一致或者参选报价呈规律性差异；</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）不同参选人的参</w:t>
      </w:r>
      <w:r>
        <w:rPr>
          <w:rFonts w:ascii="宋体" w:cs="Cambria" w:hint="eastAsia"/>
          <w:snapToGrid w:val="0"/>
          <w:kern w:val="0"/>
          <w:sz w:val="24"/>
          <w:szCs w:val="24"/>
        </w:rPr>
        <w:t>选文件相互混装；</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）不同参选人的参选保证金从同一单位或者个人的账户转出。</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、使用通过受让或者租借等方式获取的资格、资质证书参选的，属于以他人名义参选。</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、参选人有下列情形之一的，属于</w:t>
      </w:r>
      <w:r>
        <w:rPr>
          <w:rFonts w:ascii="宋体" w:cs="Cambria"/>
          <w:snapToGrid w:val="0"/>
          <w:kern w:val="0"/>
          <w:sz w:val="24"/>
          <w:szCs w:val="24"/>
        </w:rPr>
        <w:t>招标投标</w:t>
      </w:r>
      <w:r>
        <w:rPr>
          <w:rFonts w:ascii="宋体" w:cs="Cambria" w:hint="eastAsia"/>
          <w:snapToGrid w:val="0"/>
          <w:kern w:val="0"/>
          <w:sz w:val="24"/>
          <w:szCs w:val="24"/>
        </w:rPr>
        <w:t>法第三十三条规定的以其他方</w:t>
      </w:r>
      <w:r>
        <w:rPr>
          <w:rFonts w:ascii="宋体" w:cs="Cambria" w:hint="eastAsia"/>
          <w:snapToGrid w:val="0"/>
          <w:kern w:val="0"/>
          <w:sz w:val="24"/>
          <w:szCs w:val="24"/>
        </w:rPr>
        <w:lastRenderedPageBreak/>
        <w:t>式弄虚作假的行为：</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w:t>
      </w:r>
      <w:r>
        <w:rPr>
          <w:rFonts w:ascii="宋体" w:cs="Cambria" w:hint="eastAsia"/>
          <w:snapToGrid w:val="0"/>
          <w:kern w:val="0"/>
          <w:sz w:val="24"/>
          <w:szCs w:val="24"/>
        </w:rPr>
        <w:t>、签订合同前后，若中选单位提供的产品测试不合格或与参选文件中的产品不一致，比选人可废除中选人资格。</w:t>
      </w:r>
    </w:p>
    <w:p w:rsidR="007840E7" w:rsidRDefault="00E40606">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7840E7" w:rsidRDefault="00E40606">
      <w:pPr>
        <w:pStyle w:val="2"/>
        <w:ind w:firstLine="482"/>
        <w:rPr>
          <w:rFonts w:cs="Cambria" w:hint="eastAsia"/>
          <w:b w:val="0"/>
          <w:snapToGrid/>
        </w:rPr>
      </w:pPr>
      <w:bookmarkStart w:id="111" w:name="_Toc89675169"/>
      <w:r>
        <w:rPr>
          <w:rFonts w:cs="Cambria" w:hint="eastAsia"/>
          <w:bCs w:val="0"/>
          <w:snapToGrid/>
        </w:rPr>
        <w:t>十、质疑、投诉</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w:t>
      </w:r>
      <w:proofErr w:type="gramStart"/>
      <w:r>
        <w:rPr>
          <w:rFonts w:ascii="宋体" w:hint="eastAsia"/>
          <w:snapToGrid w:val="0"/>
          <w:kern w:val="0"/>
          <w:sz w:val="24"/>
          <w:szCs w:val="24"/>
        </w:rPr>
        <w:t>作出</w:t>
      </w:r>
      <w:proofErr w:type="gramEnd"/>
      <w:r>
        <w:rPr>
          <w:rFonts w:ascii="宋体" w:hint="eastAsia"/>
          <w:snapToGrid w:val="0"/>
          <w:kern w:val="0"/>
          <w:sz w:val="24"/>
          <w:szCs w:val="24"/>
        </w:rPr>
        <w:t>答复。</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w:t>
      </w:r>
      <w:r>
        <w:rPr>
          <w:rFonts w:ascii="宋体" w:hint="eastAsia"/>
          <w:snapToGrid w:val="0"/>
          <w:kern w:val="0"/>
          <w:sz w:val="24"/>
          <w:szCs w:val="24"/>
        </w:rPr>
        <w:t>本行纪检监察部投诉。</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112"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112"/>
    </w:p>
    <w:p w:rsidR="007840E7" w:rsidRDefault="00E40606">
      <w:pPr>
        <w:pStyle w:val="2"/>
        <w:ind w:firstLine="482"/>
        <w:rPr>
          <w:rFonts w:cs="Cambria" w:hint="eastAsia"/>
          <w:bCs w:val="0"/>
          <w:snapToGrid/>
        </w:rPr>
      </w:pPr>
      <w:r>
        <w:rPr>
          <w:rFonts w:cs="Cambria" w:hint="eastAsia"/>
          <w:bCs w:val="0"/>
          <w:snapToGrid/>
        </w:rPr>
        <w:t>十一、终止</w:t>
      </w:r>
      <w:r>
        <w:rPr>
          <w:rFonts w:cs="Cambria"/>
          <w:bCs w:val="0"/>
          <w:snapToGrid/>
        </w:rPr>
        <w:t>比选</w:t>
      </w:r>
      <w:bookmarkEnd w:id="111"/>
    </w:p>
    <w:p w:rsidR="007840E7" w:rsidRDefault="00E40606">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7840E7" w:rsidRDefault="00E40606">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7840E7" w:rsidRDefault="007840E7">
      <w:pPr>
        <w:snapToGrid w:val="0"/>
        <w:spacing w:line="360" w:lineRule="auto"/>
        <w:rPr>
          <w:rFonts w:ascii="宋体" w:cs="Cambria" w:hint="eastAsia"/>
          <w:snapToGrid w:val="0"/>
          <w:kern w:val="0"/>
          <w:szCs w:val="28"/>
        </w:rPr>
      </w:pPr>
    </w:p>
    <w:p w:rsidR="007840E7" w:rsidRDefault="00E40606">
      <w:pPr>
        <w:widowControl/>
        <w:jc w:val="left"/>
        <w:rPr>
          <w:rFonts w:ascii="宋体" w:cs="Cambria" w:hint="eastAsia"/>
          <w:snapToGrid w:val="0"/>
          <w:kern w:val="0"/>
          <w:szCs w:val="28"/>
        </w:rPr>
      </w:pPr>
      <w:r>
        <w:rPr>
          <w:rFonts w:ascii="宋体" w:cs="Cambria"/>
          <w:snapToGrid w:val="0"/>
          <w:kern w:val="0"/>
          <w:szCs w:val="28"/>
        </w:rPr>
        <w:br w:type="page"/>
      </w:r>
    </w:p>
    <w:p w:rsidR="007840E7" w:rsidRDefault="00E40606">
      <w:pPr>
        <w:pStyle w:val="1"/>
        <w:spacing w:before="0"/>
        <w:ind w:rightChars="0" w:right="0"/>
        <w:rPr>
          <w:rFonts w:hint="eastAsia"/>
        </w:rPr>
      </w:pPr>
      <w:bookmarkStart w:id="113" w:name="_Toc303066034"/>
      <w:bookmarkStart w:id="114" w:name="_Toc89675170"/>
      <w:bookmarkStart w:id="115" w:name="_Toc55566260"/>
      <w:r>
        <w:rPr>
          <w:rFonts w:hint="eastAsia"/>
        </w:rPr>
        <w:lastRenderedPageBreak/>
        <w:t>第七章</w:t>
      </w:r>
      <w:r>
        <w:rPr>
          <w:rFonts w:hint="eastAsia"/>
        </w:rPr>
        <w:t xml:space="preserve"> </w:t>
      </w:r>
      <w:r>
        <w:rPr>
          <w:rFonts w:hint="eastAsia"/>
        </w:rPr>
        <w:t>参选文件</w:t>
      </w:r>
      <w:bookmarkStart w:id="116" w:name="_Toc303066035"/>
      <w:bookmarkEnd w:id="113"/>
      <w:bookmarkEnd w:id="114"/>
      <w:r>
        <w:rPr>
          <w:rFonts w:hint="eastAsia"/>
        </w:rPr>
        <w:t>格式</w:t>
      </w:r>
      <w:bookmarkEnd w:id="115"/>
    </w:p>
    <w:bookmarkEnd w:id="116"/>
    <w:p w:rsidR="007840E7" w:rsidRDefault="007840E7">
      <w:pPr>
        <w:tabs>
          <w:tab w:val="left" w:pos="6516"/>
        </w:tabs>
        <w:autoSpaceDE w:val="0"/>
        <w:autoSpaceDN w:val="0"/>
        <w:adjustRightInd w:val="0"/>
        <w:snapToGrid w:val="0"/>
        <w:spacing w:line="360" w:lineRule="auto"/>
        <w:ind w:firstLineChars="450" w:firstLine="1265"/>
        <w:rPr>
          <w:rFonts w:ascii="宋体" w:hint="eastAsia"/>
          <w:b/>
          <w:kern w:val="0"/>
          <w:u w:val="single"/>
        </w:rPr>
      </w:pPr>
    </w:p>
    <w:p w:rsidR="007840E7" w:rsidRDefault="00E40606">
      <w:pPr>
        <w:tabs>
          <w:tab w:val="left" w:pos="6516"/>
        </w:tabs>
        <w:autoSpaceDE w:val="0"/>
        <w:autoSpaceDN w:val="0"/>
        <w:adjustRightInd w:val="0"/>
        <w:snapToGrid w:val="0"/>
        <w:spacing w:line="360" w:lineRule="auto"/>
        <w:jc w:val="center"/>
        <w:rPr>
          <w:rFonts w:ascii="宋体" w:hint="eastAsia"/>
          <w:b/>
          <w:kern w:val="0"/>
          <w:sz w:val="40"/>
        </w:rPr>
      </w:pPr>
      <w:r>
        <w:rPr>
          <w:rFonts w:ascii="宋体" w:hint="eastAsia"/>
          <w:b/>
          <w:kern w:val="0"/>
          <w:sz w:val="40"/>
        </w:rPr>
        <w:t>重庆三峡银行</w:t>
      </w:r>
    </w:p>
    <w:p w:rsidR="007840E7" w:rsidRDefault="00E40606">
      <w:pPr>
        <w:tabs>
          <w:tab w:val="left" w:pos="6516"/>
        </w:tabs>
        <w:autoSpaceDE w:val="0"/>
        <w:autoSpaceDN w:val="0"/>
        <w:adjustRightInd w:val="0"/>
        <w:snapToGrid w:val="0"/>
        <w:spacing w:line="360" w:lineRule="auto"/>
        <w:jc w:val="center"/>
        <w:rPr>
          <w:rFonts w:ascii="宋体" w:hint="eastAsia"/>
          <w:b/>
          <w:kern w:val="0"/>
          <w:sz w:val="40"/>
        </w:rPr>
      </w:pPr>
      <w:r>
        <w:rPr>
          <w:rFonts w:ascii="宋体" w:hint="eastAsia"/>
          <w:b/>
          <w:kern w:val="0"/>
          <w:sz w:val="40"/>
        </w:rPr>
        <w:t>营业</w:t>
      </w:r>
      <w:proofErr w:type="gramStart"/>
      <w:r>
        <w:rPr>
          <w:rFonts w:ascii="宋体" w:hint="eastAsia"/>
          <w:b/>
          <w:kern w:val="0"/>
          <w:sz w:val="40"/>
        </w:rPr>
        <w:t>网点动环监控系统</w:t>
      </w:r>
      <w:proofErr w:type="gramEnd"/>
      <w:r>
        <w:rPr>
          <w:rFonts w:ascii="宋体" w:hint="eastAsia"/>
          <w:b/>
          <w:kern w:val="0"/>
          <w:sz w:val="40"/>
        </w:rPr>
        <w:t>采购项目</w:t>
      </w:r>
    </w:p>
    <w:p w:rsidR="007840E7" w:rsidRDefault="007840E7">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7840E7" w:rsidRDefault="007840E7">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7840E7" w:rsidRDefault="007840E7">
      <w:pPr>
        <w:tabs>
          <w:tab w:val="left" w:pos="3600"/>
          <w:tab w:val="left" w:pos="4480"/>
          <w:tab w:val="left" w:pos="5360"/>
        </w:tabs>
        <w:autoSpaceDE w:val="0"/>
        <w:autoSpaceDN w:val="0"/>
        <w:adjustRightInd w:val="0"/>
        <w:snapToGrid w:val="0"/>
        <w:spacing w:line="360" w:lineRule="auto"/>
        <w:rPr>
          <w:rFonts w:ascii="宋体" w:hint="eastAsia"/>
          <w:kern w:val="0"/>
          <w:sz w:val="44"/>
        </w:rPr>
      </w:pPr>
    </w:p>
    <w:p w:rsidR="007840E7" w:rsidRDefault="00E40606">
      <w:pPr>
        <w:tabs>
          <w:tab w:val="left" w:pos="3600"/>
          <w:tab w:val="left" w:pos="4480"/>
          <w:tab w:val="left" w:pos="5360"/>
        </w:tabs>
        <w:autoSpaceDE w:val="0"/>
        <w:autoSpaceDN w:val="0"/>
        <w:adjustRightInd w:val="0"/>
        <w:snapToGrid w:val="0"/>
        <w:spacing w:line="360" w:lineRule="auto"/>
        <w:jc w:val="center"/>
        <w:rPr>
          <w:rFonts w:ascii="宋体" w:hint="eastAsia"/>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7840E7" w:rsidRDefault="007840E7">
      <w:pPr>
        <w:autoSpaceDE w:val="0"/>
        <w:autoSpaceDN w:val="0"/>
        <w:adjustRightInd w:val="0"/>
        <w:snapToGrid w:val="0"/>
        <w:spacing w:line="360" w:lineRule="auto"/>
        <w:rPr>
          <w:rFonts w:ascii="宋体" w:hint="eastAsia"/>
          <w:kern w:val="0"/>
          <w:sz w:val="16"/>
        </w:rPr>
      </w:pPr>
    </w:p>
    <w:p w:rsidR="007840E7" w:rsidRDefault="007840E7">
      <w:pPr>
        <w:autoSpaceDE w:val="0"/>
        <w:autoSpaceDN w:val="0"/>
        <w:adjustRightInd w:val="0"/>
        <w:snapToGrid w:val="0"/>
        <w:spacing w:line="360" w:lineRule="auto"/>
        <w:rPr>
          <w:rFonts w:ascii="宋体" w:hint="eastAsia"/>
          <w:b/>
          <w:kern w:val="0"/>
          <w:sz w:val="20"/>
        </w:rPr>
      </w:pPr>
    </w:p>
    <w:p w:rsidR="007840E7" w:rsidRDefault="007840E7">
      <w:pPr>
        <w:autoSpaceDE w:val="0"/>
        <w:autoSpaceDN w:val="0"/>
        <w:adjustRightInd w:val="0"/>
        <w:snapToGrid w:val="0"/>
        <w:spacing w:line="360" w:lineRule="auto"/>
        <w:rPr>
          <w:rFonts w:ascii="宋体" w:hint="eastAsia"/>
          <w:b/>
          <w:kern w:val="0"/>
          <w:sz w:val="20"/>
        </w:rPr>
      </w:pPr>
    </w:p>
    <w:p w:rsidR="007840E7" w:rsidRDefault="007840E7">
      <w:pPr>
        <w:autoSpaceDE w:val="0"/>
        <w:autoSpaceDN w:val="0"/>
        <w:adjustRightInd w:val="0"/>
        <w:snapToGrid w:val="0"/>
        <w:spacing w:line="360" w:lineRule="auto"/>
        <w:rPr>
          <w:rFonts w:ascii="宋体" w:hint="eastAsia"/>
          <w:b/>
          <w:kern w:val="0"/>
          <w:sz w:val="20"/>
        </w:rPr>
      </w:pPr>
    </w:p>
    <w:p w:rsidR="007840E7" w:rsidRDefault="007840E7">
      <w:pPr>
        <w:autoSpaceDE w:val="0"/>
        <w:autoSpaceDN w:val="0"/>
        <w:adjustRightInd w:val="0"/>
        <w:snapToGrid w:val="0"/>
        <w:spacing w:line="360" w:lineRule="auto"/>
        <w:rPr>
          <w:rFonts w:ascii="宋体" w:hint="eastAsia"/>
          <w:b/>
          <w:kern w:val="0"/>
          <w:sz w:val="20"/>
        </w:rPr>
      </w:pPr>
    </w:p>
    <w:p w:rsidR="007840E7" w:rsidRDefault="007840E7">
      <w:pPr>
        <w:autoSpaceDE w:val="0"/>
        <w:autoSpaceDN w:val="0"/>
        <w:adjustRightInd w:val="0"/>
        <w:snapToGrid w:val="0"/>
        <w:spacing w:line="360" w:lineRule="auto"/>
        <w:rPr>
          <w:rFonts w:ascii="宋体" w:hint="eastAsia"/>
          <w:b/>
          <w:kern w:val="0"/>
          <w:sz w:val="20"/>
        </w:rPr>
      </w:pPr>
    </w:p>
    <w:p w:rsidR="007840E7" w:rsidRDefault="007840E7">
      <w:pPr>
        <w:autoSpaceDE w:val="0"/>
        <w:autoSpaceDN w:val="0"/>
        <w:adjustRightInd w:val="0"/>
        <w:snapToGrid w:val="0"/>
        <w:spacing w:line="360" w:lineRule="auto"/>
        <w:rPr>
          <w:rFonts w:ascii="宋体" w:hint="eastAsia"/>
          <w:b/>
          <w:kern w:val="0"/>
          <w:sz w:val="20"/>
        </w:rPr>
      </w:pPr>
    </w:p>
    <w:p w:rsidR="007840E7" w:rsidRDefault="007840E7">
      <w:pPr>
        <w:autoSpaceDE w:val="0"/>
        <w:autoSpaceDN w:val="0"/>
        <w:adjustRightInd w:val="0"/>
        <w:snapToGrid w:val="0"/>
        <w:spacing w:line="360" w:lineRule="auto"/>
        <w:rPr>
          <w:rFonts w:ascii="宋体" w:hint="eastAsia"/>
          <w:b/>
          <w:kern w:val="0"/>
          <w:sz w:val="20"/>
        </w:rPr>
      </w:pPr>
    </w:p>
    <w:p w:rsidR="007840E7" w:rsidRDefault="007840E7">
      <w:pPr>
        <w:autoSpaceDE w:val="0"/>
        <w:autoSpaceDN w:val="0"/>
        <w:adjustRightInd w:val="0"/>
        <w:snapToGrid w:val="0"/>
        <w:spacing w:line="360" w:lineRule="auto"/>
        <w:rPr>
          <w:rFonts w:ascii="宋体" w:hint="eastAsia"/>
          <w:b/>
          <w:kern w:val="0"/>
          <w:sz w:val="20"/>
        </w:rPr>
      </w:pPr>
    </w:p>
    <w:p w:rsidR="007840E7" w:rsidRDefault="007840E7">
      <w:pPr>
        <w:autoSpaceDE w:val="0"/>
        <w:autoSpaceDN w:val="0"/>
        <w:adjustRightInd w:val="0"/>
        <w:snapToGrid w:val="0"/>
        <w:spacing w:line="360" w:lineRule="auto"/>
        <w:rPr>
          <w:rFonts w:ascii="宋体" w:hint="eastAsia"/>
          <w:b/>
          <w:kern w:val="0"/>
          <w:sz w:val="20"/>
        </w:rPr>
      </w:pPr>
    </w:p>
    <w:p w:rsidR="007840E7" w:rsidRDefault="00E40606">
      <w:pPr>
        <w:tabs>
          <w:tab w:val="left" w:pos="6080"/>
          <w:tab w:val="left" w:pos="6640"/>
        </w:tabs>
        <w:autoSpaceDE w:val="0"/>
        <w:autoSpaceDN w:val="0"/>
        <w:adjustRightInd w:val="0"/>
        <w:snapToGrid w:val="0"/>
        <w:spacing w:line="360" w:lineRule="auto"/>
        <w:jc w:val="center"/>
        <w:rPr>
          <w:rFonts w:ascii="宋体" w:hint="eastAsia"/>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（盖单位公章）</w:t>
      </w:r>
    </w:p>
    <w:p w:rsidR="007840E7" w:rsidRDefault="00E40606">
      <w:pPr>
        <w:tabs>
          <w:tab w:val="left" w:pos="6080"/>
          <w:tab w:val="left" w:pos="6640"/>
        </w:tabs>
        <w:autoSpaceDE w:val="0"/>
        <w:autoSpaceDN w:val="0"/>
        <w:adjustRightInd w:val="0"/>
        <w:snapToGrid w:val="0"/>
        <w:spacing w:line="360" w:lineRule="auto"/>
        <w:jc w:val="center"/>
        <w:rPr>
          <w:rFonts w:ascii="宋体" w:hint="eastAsia"/>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（签字）</w:t>
      </w:r>
    </w:p>
    <w:p w:rsidR="007840E7" w:rsidRDefault="00E40606">
      <w:pPr>
        <w:tabs>
          <w:tab w:val="left" w:pos="3280"/>
          <w:tab w:val="left" w:pos="4680"/>
          <w:tab w:val="left" w:pos="6080"/>
        </w:tabs>
        <w:autoSpaceDE w:val="0"/>
        <w:autoSpaceDN w:val="0"/>
        <w:adjustRightInd w:val="0"/>
        <w:snapToGrid w:val="0"/>
        <w:spacing w:line="360" w:lineRule="auto"/>
        <w:jc w:val="center"/>
        <w:rPr>
          <w:rFonts w:ascii="宋体" w:hint="eastAsia"/>
          <w:b/>
          <w:w w:val="99"/>
          <w:kern w:val="0"/>
        </w:rPr>
      </w:pPr>
      <w:r>
        <w:rPr>
          <w:rFonts w:ascii="宋体" w:hint="eastAsia"/>
          <w:b/>
          <w:w w:val="99"/>
          <w:kern w:val="0"/>
          <w:u w:val="single"/>
        </w:rPr>
        <w:t xml:space="preserve">     </w:t>
      </w:r>
      <w:r>
        <w:rPr>
          <w:rFonts w:ascii="宋体" w:hint="eastAsia"/>
          <w:b/>
          <w:w w:val="99"/>
          <w:kern w:val="0"/>
          <w:u w:val="single"/>
        </w:rPr>
        <w:t xml:space="preserve">　</w:t>
      </w:r>
      <w:r>
        <w:rPr>
          <w:rFonts w:ascii="宋体" w:hint="eastAsia"/>
          <w:b/>
          <w:w w:val="99"/>
          <w:kern w:val="0"/>
        </w:rPr>
        <w:t>年月日</w:t>
      </w:r>
    </w:p>
    <w:p w:rsidR="007840E7" w:rsidRDefault="007840E7">
      <w:pPr>
        <w:tabs>
          <w:tab w:val="left" w:pos="3280"/>
          <w:tab w:val="left" w:pos="4680"/>
          <w:tab w:val="left" w:pos="6080"/>
        </w:tabs>
        <w:autoSpaceDE w:val="0"/>
        <w:autoSpaceDN w:val="0"/>
        <w:adjustRightInd w:val="0"/>
        <w:snapToGrid w:val="0"/>
        <w:spacing w:line="360" w:lineRule="auto"/>
        <w:jc w:val="center"/>
        <w:rPr>
          <w:rFonts w:ascii="宋体" w:hint="eastAsia"/>
          <w:b/>
          <w:kern w:val="0"/>
        </w:rPr>
      </w:pPr>
    </w:p>
    <w:p w:rsidR="007840E7" w:rsidRDefault="007840E7">
      <w:pPr>
        <w:tabs>
          <w:tab w:val="left" w:pos="6300"/>
        </w:tabs>
        <w:snapToGrid w:val="0"/>
        <w:spacing w:line="360" w:lineRule="auto"/>
        <w:ind w:rightChars="-14" w:right="-39"/>
        <w:jc w:val="center"/>
        <w:rPr>
          <w:rFonts w:ascii="宋体" w:hint="eastAsia"/>
          <w:snapToGrid w:val="0"/>
          <w:kern w:val="0"/>
          <w:szCs w:val="28"/>
        </w:rPr>
      </w:pPr>
    </w:p>
    <w:p w:rsidR="007840E7" w:rsidRDefault="007840E7">
      <w:pPr>
        <w:tabs>
          <w:tab w:val="left" w:pos="6300"/>
        </w:tabs>
        <w:snapToGrid w:val="0"/>
        <w:spacing w:line="360" w:lineRule="auto"/>
        <w:jc w:val="center"/>
        <w:rPr>
          <w:rFonts w:ascii="宋体" w:hint="eastAsia"/>
          <w:snapToGrid w:val="0"/>
          <w:kern w:val="0"/>
          <w:szCs w:val="28"/>
        </w:rPr>
      </w:pPr>
    </w:p>
    <w:p w:rsidR="007840E7" w:rsidRDefault="007840E7">
      <w:pPr>
        <w:tabs>
          <w:tab w:val="left" w:pos="6300"/>
        </w:tabs>
        <w:snapToGrid w:val="0"/>
        <w:spacing w:line="360" w:lineRule="auto"/>
        <w:jc w:val="center"/>
        <w:rPr>
          <w:rFonts w:ascii="宋体" w:hint="eastAsia"/>
          <w:snapToGrid w:val="0"/>
          <w:kern w:val="0"/>
          <w:szCs w:val="28"/>
        </w:rPr>
      </w:pPr>
    </w:p>
    <w:p w:rsidR="007840E7" w:rsidRDefault="007840E7">
      <w:pPr>
        <w:tabs>
          <w:tab w:val="left" w:pos="6300"/>
        </w:tabs>
        <w:snapToGrid w:val="0"/>
        <w:spacing w:line="360" w:lineRule="auto"/>
        <w:jc w:val="center"/>
        <w:rPr>
          <w:rFonts w:ascii="宋体" w:hint="eastAsia"/>
          <w:snapToGrid w:val="0"/>
          <w:kern w:val="0"/>
          <w:szCs w:val="28"/>
        </w:rPr>
      </w:pPr>
    </w:p>
    <w:p w:rsidR="007840E7" w:rsidRDefault="00E40606">
      <w:pPr>
        <w:tabs>
          <w:tab w:val="left" w:pos="6300"/>
        </w:tabs>
        <w:snapToGrid w:val="0"/>
        <w:spacing w:line="360" w:lineRule="auto"/>
        <w:ind w:rightChars="-14" w:right="-39"/>
        <w:jc w:val="center"/>
        <w:rPr>
          <w:rFonts w:ascii="宋体" w:hint="eastAsia"/>
          <w:b/>
          <w:snapToGrid w:val="0"/>
          <w:kern w:val="0"/>
          <w:sz w:val="36"/>
          <w:szCs w:val="28"/>
        </w:rPr>
      </w:pPr>
      <w:r>
        <w:rPr>
          <w:rFonts w:ascii="宋体" w:hint="eastAsia"/>
          <w:b/>
          <w:snapToGrid w:val="0"/>
          <w:kern w:val="0"/>
          <w:sz w:val="36"/>
          <w:szCs w:val="28"/>
        </w:rPr>
        <w:t>目</w:t>
      </w:r>
      <w:r>
        <w:rPr>
          <w:rFonts w:ascii="宋体" w:hint="eastAsia"/>
          <w:b/>
          <w:snapToGrid w:val="0"/>
          <w:kern w:val="0"/>
          <w:sz w:val="36"/>
          <w:szCs w:val="28"/>
        </w:rPr>
        <w:t xml:space="preserve">  </w:t>
      </w:r>
      <w:r>
        <w:rPr>
          <w:rFonts w:ascii="宋体" w:hint="eastAsia"/>
          <w:b/>
          <w:snapToGrid w:val="0"/>
          <w:kern w:val="0"/>
          <w:sz w:val="36"/>
          <w:szCs w:val="28"/>
        </w:rPr>
        <w:t>录</w:t>
      </w:r>
    </w:p>
    <w:p w:rsidR="007840E7" w:rsidRDefault="007840E7">
      <w:pPr>
        <w:snapToGrid w:val="0"/>
        <w:spacing w:line="360" w:lineRule="auto"/>
        <w:ind w:firstLineChars="200" w:firstLine="480"/>
        <w:rPr>
          <w:rFonts w:ascii="宋体" w:hint="eastAsia"/>
          <w:snapToGrid w:val="0"/>
          <w:kern w:val="0"/>
          <w:sz w:val="24"/>
          <w:szCs w:val="24"/>
        </w:rPr>
      </w:pPr>
    </w:p>
    <w:p w:rsidR="007840E7" w:rsidRDefault="00E4060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7840E7" w:rsidRDefault="00E4060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7840E7" w:rsidRDefault="00E4060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法定代表人身份证明及授权委托书</w:t>
      </w:r>
    </w:p>
    <w:p w:rsidR="007840E7" w:rsidRDefault="00E4060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报价一览表</w:t>
      </w:r>
    </w:p>
    <w:p w:rsidR="007840E7" w:rsidRDefault="00E4060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分项报价明细表</w:t>
      </w:r>
    </w:p>
    <w:p w:rsidR="007840E7" w:rsidRDefault="00E4060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书面声明</w:t>
      </w:r>
    </w:p>
    <w:p w:rsidR="007840E7" w:rsidRDefault="00E4060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7840E7" w:rsidRDefault="00E4060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项目实施方案</w:t>
      </w:r>
    </w:p>
    <w:p w:rsidR="007840E7" w:rsidRDefault="00E4060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售后服务方案</w:t>
      </w:r>
    </w:p>
    <w:p w:rsidR="007840E7" w:rsidRDefault="00E4060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技术条款偏离度</w:t>
      </w:r>
    </w:p>
    <w:p w:rsidR="007840E7" w:rsidRDefault="00E40606">
      <w:pPr>
        <w:numPr>
          <w:ilvl w:val="0"/>
          <w:numId w:val="3"/>
        </w:numPr>
        <w:snapToGrid w:val="0"/>
        <w:spacing w:line="360" w:lineRule="auto"/>
        <w:rPr>
          <w:rFonts w:ascii="宋体" w:hint="eastAsia"/>
          <w:snapToGrid w:val="0"/>
          <w:kern w:val="0"/>
          <w:sz w:val="24"/>
          <w:szCs w:val="24"/>
        </w:rPr>
      </w:pPr>
      <w:r>
        <w:rPr>
          <w:rFonts w:ascii="宋体" w:hint="eastAsia"/>
          <w:snapToGrid w:val="0"/>
          <w:kern w:val="0"/>
          <w:sz w:val="24"/>
          <w:szCs w:val="24"/>
        </w:rPr>
        <w:t>商务条款偏离度</w:t>
      </w:r>
    </w:p>
    <w:p w:rsidR="007840E7" w:rsidRDefault="00E40606">
      <w:pPr>
        <w:numPr>
          <w:ilvl w:val="0"/>
          <w:numId w:val="3"/>
        </w:numPr>
        <w:snapToGrid w:val="0"/>
        <w:spacing w:line="360" w:lineRule="auto"/>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7840E7" w:rsidRDefault="00E40606">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7840E7" w:rsidRDefault="007840E7">
      <w:pPr>
        <w:snapToGrid w:val="0"/>
        <w:spacing w:line="360" w:lineRule="auto"/>
        <w:ind w:left="480"/>
        <w:rPr>
          <w:rFonts w:ascii="宋体" w:hint="eastAsia"/>
          <w:snapToGrid w:val="0"/>
          <w:kern w:val="0"/>
          <w:sz w:val="24"/>
          <w:szCs w:val="24"/>
        </w:rPr>
      </w:pPr>
    </w:p>
    <w:p w:rsidR="007840E7" w:rsidRDefault="007840E7">
      <w:pPr>
        <w:tabs>
          <w:tab w:val="left" w:pos="6300"/>
        </w:tabs>
        <w:snapToGrid w:val="0"/>
        <w:spacing w:line="360" w:lineRule="auto"/>
        <w:ind w:firstLineChars="200" w:firstLine="480"/>
        <w:rPr>
          <w:rFonts w:ascii="宋体" w:hint="eastAsia"/>
          <w:snapToGrid w:val="0"/>
          <w:kern w:val="0"/>
          <w:sz w:val="24"/>
          <w:szCs w:val="24"/>
        </w:rPr>
      </w:pPr>
    </w:p>
    <w:p w:rsidR="007840E7" w:rsidRDefault="007840E7">
      <w:pPr>
        <w:tabs>
          <w:tab w:val="left" w:pos="6300"/>
        </w:tabs>
        <w:snapToGrid w:val="0"/>
        <w:spacing w:line="360" w:lineRule="auto"/>
        <w:ind w:firstLineChars="200" w:firstLine="480"/>
        <w:rPr>
          <w:rFonts w:ascii="宋体" w:hint="eastAsia"/>
          <w:snapToGrid w:val="0"/>
          <w:kern w:val="0"/>
          <w:sz w:val="24"/>
          <w:szCs w:val="24"/>
        </w:rPr>
      </w:pPr>
    </w:p>
    <w:p w:rsidR="007840E7" w:rsidRDefault="007840E7">
      <w:pPr>
        <w:tabs>
          <w:tab w:val="left" w:pos="6300"/>
        </w:tabs>
        <w:snapToGrid w:val="0"/>
        <w:spacing w:line="360" w:lineRule="auto"/>
        <w:ind w:firstLineChars="200" w:firstLine="480"/>
        <w:rPr>
          <w:rFonts w:ascii="宋体" w:hint="eastAsia"/>
          <w:snapToGrid w:val="0"/>
          <w:kern w:val="0"/>
          <w:sz w:val="24"/>
          <w:szCs w:val="24"/>
        </w:rPr>
      </w:pPr>
    </w:p>
    <w:p w:rsidR="007840E7" w:rsidRDefault="007840E7">
      <w:pPr>
        <w:tabs>
          <w:tab w:val="left" w:pos="6300"/>
        </w:tabs>
        <w:snapToGrid w:val="0"/>
        <w:spacing w:line="360" w:lineRule="auto"/>
        <w:ind w:firstLine="200"/>
        <w:rPr>
          <w:rFonts w:ascii="宋体" w:hint="eastAsia"/>
          <w:snapToGrid w:val="0"/>
          <w:kern w:val="0"/>
          <w:szCs w:val="28"/>
        </w:rPr>
      </w:pPr>
    </w:p>
    <w:p w:rsidR="007840E7" w:rsidRDefault="007840E7">
      <w:pPr>
        <w:tabs>
          <w:tab w:val="left" w:pos="6300"/>
        </w:tabs>
        <w:snapToGrid w:val="0"/>
        <w:spacing w:line="360" w:lineRule="auto"/>
        <w:ind w:firstLine="200"/>
        <w:rPr>
          <w:rFonts w:ascii="宋体" w:hint="eastAsia"/>
          <w:snapToGrid w:val="0"/>
          <w:kern w:val="0"/>
          <w:szCs w:val="28"/>
        </w:rPr>
      </w:pPr>
    </w:p>
    <w:p w:rsidR="007840E7" w:rsidRDefault="00E40606">
      <w:pPr>
        <w:pStyle w:val="2"/>
        <w:numPr>
          <w:ilvl w:val="0"/>
          <w:numId w:val="4"/>
        </w:numPr>
        <w:ind w:firstLineChars="0"/>
        <w:jc w:val="center"/>
        <w:rPr>
          <w:rFonts w:hint="eastAsia"/>
          <w:bCs w:val="0"/>
          <w:kern w:val="0"/>
          <w:szCs w:val="28"/>
        </w:rPr>
      </w:pPr>
      <w:r>
        <w:rPr>
          <w:rFonts w:hint="eastAsia"/>
          <w:kern w:val="0"/>
          <w:szCs w:val="28"/>
        </w:rPr>
        <w:br w:type="page"/>
      </w:r>
      <w:r>
        <w:rPr>
          <w:rFonts w:cs="Cambria" w:hint="eastAsia"/>
          <w:bCs w:val="0"/>
          <w:snapToGrid/>
          <w:sz w:val="28"/>
          <w:szCs w:val="28"/>
        </w:rPr>
        <w:lastRenderedPageBreak/>
        <w:t>参选函</w:t>
      </w:r>
    </w:p>
    <w:p w:rsidR="007840E7" w:rsidRDefault="007840E7">
      <w:pPr>
        <w:tabs>
          <w:tab w:val="left" w:pos="6300"/>
        </w:tabs>
        <w:snapToGrid w:val="0"/>
        <w:spacing w:line="360" w:lineRule="auto"/>
        <w:ind w:rightChars="-14" w:right="-39"/>
        <w:rPr>
          <w:rFonts w:ascii="宋体" w:hint="eastAsia"/>
          <w:snapToGrid w:val="0"/>
          <w:kern w:val="0"/>
          <w:sz w:val="24"/>
          <w:szCs w:val="24"/>
          <w:u w:val="single"/>
        </w:rPr>
      </w:pPr>
    </w:p>
    <w:p w:rsidR="007840E7" w:rsidRDefault="00E40606">
      <w:pPr>
        <w:tabs>
          <w:tab w:val="left" w:pos="6300"/>
        </w:tabs>
        <w:snapToGrid w:val="0"/>
        <w:spacing w:line="360" w:lineRule="auto"/>
        <w:ind w:rightChars="-14" w:right="-39"/>
        <w:rPr>
          <w:rFonts w:ascii="宋体" w:hint="eastAsia"/>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7840E7" w:rsidRDefault="00E4060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7840E7" w:rsidRDefault="00E40606">
      <w:pPr>
        <w:tabs>
          <w:tab w:val="left" w:pos="6300"/>
        </w:tabs>
        <w:autoSpaceDE w:val="0"/>
        <w:snapToGrid w:val="0"/>
        <w:spacing w:line="360" w:lineRule="auto"/>
        <w:ind w:rightChars="-14" w:right="-39" w:firstLine="573"/>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7840E7" w:rsidRDefault="00E4060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7840E7" w:rsidRDefault="00E4060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7840E7" w:rsidRDefault="00E4060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、我方愿意提供比选文件中要求的所有资料，并对其真实性负责。</w:t>
      </w:r>
    </w:p>
    <w:p w:rsidR="007840E7" w:rsidRDefault="00E4060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、我方理解最低价格不是中选的唯一条件。</w:t>
      </w:r>
    </w:p>
    <w:p w:rsidR="007840E7" w:rsidRDefault="007840E7">
      <w:pPr>
        <w:tabs>
          <w:tab w:val="left" w:pos="6300"/>
        </w:tabs>
        <w:snapToGrid w:val="0"/>
        <w:spacing w:line="360" w:lineRule="auto"/>
        <w:ind w:rightChars="-14" w:right="-39"/>
        <w:rPr>
          <w:rFonts w:ascii="宋体" w:hint="eastAsia"/>
          <w:snapToGrid w:val="0"/>
          <w:kern w:val="0"/>
          <w:sz w:val="24"/>
          <w:szCs w:val="24"/>
        </w:rPr>
      </w:pPr>
    </w:p>
    <w:p w:rsidR="007840E7" w:rsidRDefault="00E40606">
      <w:pPr>
        <w:tabs>
          <w:tab w:val="left" w:pos="6300"/>
        </w:tabs>
        <w:snapToGrid w:val="0"/>
        <w:spacing w:line="360" w:lineRule="auto"/>
        <w:ind w:rightChars="-14" w:right="-39" w:firstLine="570"/>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7840E7" w:rsidRDefault="00E4060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地址：</w:t>
      </w:r>
      <w:r>
        <w:rPr>
          <w:rFonts w:ascii="宋体" w:hint="eastAsia"/>
          <w:snapToGrid w:val="0"/>
          <w:kern w:val="0"/>
          <w:sz w:val="24"/>
          <w:szCs w:val="24"/>
        </w:rPr>
        <w:t xml:space="preserve">  </w:t>
      </w:r>
    </w:p>
    <w:p w:rsidR="007840E7" w:rsidRDefault="00E4060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电话：</w:t>
      </w:r>
      <w:r>
        <w:rPr>
          <w:rFonts w:ascii="宋体" w:hint="eastAsia"/>
          <w:snapToGrid w:val="0"/>
          <w:kern w:val="0"/>
          <w:sz w:val="24"/>
          <w:szCs w:val="24"/>
        </w:rPr>
        <w:t xml:space="preserve">                           </w:t>
      </w:r>
      <w:r>
        <w:rPr>
          <w:rFonts w:ascii="宋体" w:hint="eastAsia"/>
          <w:snapToGrid w:val="0"/>
          <w:kern w:val="0"/>
          <w:sz w:val="24"/>
          <w:szCs w:val="24"/>
        </w:rPr>
        <w:t>传真：</w:t>
      </w:r>
    </w:p>
    <w:p w:rsidR="007840E7" w:rsidRDefault="00E40606">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网址：</w:t>
      </w:r>
      <w:r>
        <w:rPr>
          <w:rFonts w:ascii="宋体" w:hint="eastAsia"/>
          <w:snapToGrid w:val="0"/>
          <w:kern w:val="0"/>
          <w:sz w:val="24"/>
          <w:szCs w:val="24"/>
        </w:rPr>
        <w:t xml:space="preserve">                         </w:t>
      </w:r>
    </w:p>
    <w:p w:rsidR="007840E7" w:rsidRDefault="007840E7">
      <w:pPr>
        <w:tabs>
          <w:tab w:val="left" w:pos="6300"/>
        </w:tabs>
        <w:snapToGrid w:val="0"/>
        <w:spacing w:line="360" w:lineRule="auto"/>
        <w:ind w:rightChars="-14" w:right="-39" w:firstLineChars="2725" w:firstLine="6540"/>
        <w:rPr>
          <w:rFonts w:ascii="宋体" w:hint="eastAsia"/>
          <w:snapToGrid w:val="0"/>
          <w:kern w:val="0"/>
          <w:sz w:val="24"/>
          <w:szCs w:val="24"/>
        </w:rPr>
      </w:pPr>
    </w:p>
    <w:p w:rsidR="007840E7" w:rsidRDefault="00E40606">
      <w:pPr>
        <w:tabs>
          <w:tab w:val="left" w:pos="6300"/>
        </w:tabs>
        <w:snapToGrid w:val="0"/>
        <w:spacing w:line="360" w:lineRule="auto"/>
        <w:ind w:rightChars="-14" w:right="-39" w:firstLineChars="2250" w:firstLine="5400"/>
        <w:rPr>
          <w:rFonts w:ascii="宋体" w:hint="eastAsia"/>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7840E7" w:rsidRDefault="007840E7">
      <w:pPr>
        <w:widowControl/>
        <w:spacing w:line="360" w:lineRule="auto"/>
        <w:jc w:val="left"/>
        <w:rPr>
          <w:rFonts w:ascii="宋体" w:hint="eastAsia"/>
          <w:snapToGrid w:val="0"/>
          <w:kern w:val="0"/>
          <w:sz w:val="24"/>
          <w:szCs w:val="24"/>
        </w:rPr>
      </w:pPr>
    </w:p>
    <w:p w:rsidR="007840E7" w:rsidRDefault="007840E7">
      <w:pPr>
        <w:tabs>
          <w:tab w:val="left" w:pos="6300"/>
        </w:tabs>
        <w:snapToGrid w:val="0"/>
        <w:spacing w:line="360" w:lineRule="auto"/>
        <w:rPr>
          <w:rFonts w:ascii="宋体" w:hint="eastAsia"/>
          <w:snapToGrid w:val="0"/>
          <w:kern w:val="0"/>
          <w:sz w:val="24"/>
          <w:szCs w:val="24"/>
        </w:rPr>
      </w:pPr>
    </w:p>
    <w:p w:rsidR="007840E7" w:rsidRDefault="007840E7">
      <w:pPr>
        <w:widowControl/>
        <w:spacing w:line="360" w:lineRule="auto"/>
        <w:jc w:val="left"/>
        <w:rPr>
          <w:rFonts w:ascii="宋体" w:hint="eastAsia"/>
          <w:snapToGrid w:val="0"/>
          <w:kern w:val="0"/>
          <w:sz w:val="24"/>
          <w:szCs w:val="24"/>
        </w:rPr>
      </w:pPr>
    </w:p>
    <w:p w:rsidR="007840E7" w:rsidRDefault="007840E7">
      <w:pPr>
        <w:widowControl/>
        <w:spacing w:line="360" w:lineRule="auto"/>
        <w:jc w:val="left"/>
        <w:rPr>
          <w:rFonts w:ascii="宋体" w:hint="eastAsia"/>
          <w:snapToGrid w:val="0"/>
          <w:kern w:val="0"/>
          <w:sz w:val="24"/>
          <w:szCs w:val="24"/>
        </w:rPr>
      </w:pPr>
    </w:p>
    <w:p w:rsidR="007840E7" w:rsidRDefault="007840E7">
      <w:pPr>
        <w:widowControl/>
        <w:spacing w:line="360" w:lineRule="auto"/>
        <w:jc w:val="left"/>
        <w:rPr>
          <w:rFonts w:ascii="宋体" w:hint="eastAsia"/>
          <w:snapToGrid w:val="0"/>
          <w:kern w:val="0"/>
          <w:sz w:val="24"/>
          <w:szCs w:val="24"/>
        </w:rPr>
      </w:pPr>
    </w:p>
    <w:p w:rsidR="007840E7" w:rsidRDefault="007840E7">
      <w:pPr>
        <w:widowControl/>
        <w:spacing w:line="360" w:lineRule="auto"/>
        <w:jc w:val="left"/>
        <w:rPr>
          <w:rFonts w:ascii="宋体" w:hint="eastAsia"/>
          <w:snapToGrid w:val="0"/>
          <w:kern w:val="0"/>
          <w:sz w:val="24"/>
          <w:szCs w:val="24"/>
        </w:rPr>
      </w:pPr>
    </w:p>
    <w:p w:rsidR="007840E7" w:rsidRDefault="00E40606">
      <w:pPr>
        <w:pStyle w:val="2"/>
        <w:numPr>
          <w:ilvl w:val="0"/>
          <w:numId w:val="4"/>
        </w:numPr>
        <w:ind w:firstLineChars="0"/>
        <w:jc w:val="center"/>
        <w:rPr>
          <w:rFonts w:hint="eastAsia"/>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7840E7">
        <w:trPr>
          <w:trHeight w:val="716"/>
          <w:jc w:val="center"/>
        </w:trPr>
        <w:tc>
          <w:tcPr>
            <w:tcW w:w="1980" w:type="dxa"/>
            <w:vAlign w:val="center"/>
          </w:tcPr>
          <w:p w:rsidR="007840E7" w:rsidRDefault="00E40606">
            <w:pPr>
              <w:spacing w:line="360" w:lineRule="auto"/>
              <w:jc w:val="center"/>
              <w:rPr>
                <w:rFonts w:ascii="宋体" w:hint="eastAsia"/>
                <w:sz w:val="22"/>
                <w:szCs w:val="24"/>
              </w:rPr>
            </w:pPr>
            <w:r>
              <w:rPr>
                <w:rFonts w:ascii="宋体" w:hint="eastAsia"/>
                <w:sz w:val="22"/>
                <w:szCs w:val="24"/>
              </w:rPr>
              <w:t>参选人名称</w:t>
            </w:r>
          </w:p>
        </w:tc>
        <w:tc>
          <w:tcPr>
            <w:tcW w:w="7786" w:type="dxa"/>
            <w:gridSpan w:val="8"/>
          </w:tcPr>
          <w:p w:rsidR="007840E7" w:rsidRDefault="007840E7">
            <w:pPr>
              <w:spacing w:line="360" w:lineRule="auto"/>
              <w:jc w:val="center"/>
              <w:rPr>
                <w:rFonts w:ascii="宋体" w:hint="eastAsia"/>
                <w:sz w:val="22"/>
                <w:szCs w:val="24"/>
              </w:rPr>
            </w:pPr>
          </w:p>
        </w:tc>
      </w:tr>
      <w:tr w:rsidR="007840E7">
        <w:trPr>
          <w:trHeight w:val="450"/>
          <w:jc w:val="center"/>
        </w:trPr>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注册地址</w:t>
            </w:r>
          </w:p>
        </w:tc>
        <w:tc>
          <w:tcPr>
            <w:tcW w:w="4132" w:type="dxa"/>
            <w:gridSpan w:val="4"/>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邮政编码</w:t>
            </w:r>
          </w:p>
        </w:tc>
        <w:tc>
          <w:tcPr>
            <w:tcW w:w="2329" w:type="dxa"/>
            <w:gridSpan w:val="3"/>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r>
      <w:tr w:rsidR="007840E7">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联系方式</w:t>
            </w:r>
          </w:p>
        </w:tc>
        <w:tc>
          <w:tcPr>
            <w:tcW w:w="1077"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联系人</w:t>
            </w:r>
          </w:p>
        </w:tc>
        <w:tc>
          <w:tcPr>
            <w:tcW w:w="3055" w:type="dxa"/>
            <w:gridSpan w:val="3"/>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电话</w:t>
            </w:r>
          </w:p>
        </w:tc>
        <w:tc>
          <w:tcPr>
            <w:tcW w:w="2329" w:type="dxa"/>
            <w:gridSpan w:val="3"/>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r>
      <w:tr w:rsidR="007840E7">
        <w:trPr>
          <w:trHeight w:val="61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7840E7" w:rsidRDefault="007840E7">
            <w:pPr>
              <w:rPr>
                <w:rFonts w:hint="eastAsia"/>
              </w:rPr>
            </w:pPr>
          </w:p>
        </w:tc>
        <w:tc>
          <w:tcPr>
            <w:tcW w:w="1077"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传真</w:t>
            </w:r>
          </w:p>
        </w:tc>
        <w:tc>
          <w:tcPr>
            <w:tcW w:w="3055" w:type="dxa"/>
            <w:gridSpan w:val="3"/>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网址</w:t>
            </w:r>
          </w:p>
        </w:tc>
        <w:tc>
          <w:tcPr>
            <w:tcW w:w="2329" w:type="dxa"/>
            <w:gridSpan w:val="3"/>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r>
      <w:tr w:rsidR="007840E7">
        <w:trPr>
          <w:trHeight w:val="613"/>
          <w:jc w:val="center"/>
        </w:trPr>
        <w:tc>
          <w:tcPr>
            <w:tcW w:w="1980" w:type="dxa"/>
            <w:vAlign w:val="center"/>
          </w:tcPr>
          <w:p w:rsidR="007840E7" w:rsidRDefault="00E40606">
            <w:pPr>
              <w:spacing w:line="360" w:lineRule="auto"/>
              <w:jc w:val="center"/>
              <w:rPr>
                <w:rFonts w:ascii="宋体" w:hint="eastAsia"/>
                <w:sz w:val="22"/>
                <w:szCs w:val="24"/>
              </w:rPr>
            </w:pPr>
            <w:r>
              <w:rPr>
                <w:rFonts w:ascii="宋体" w:hint="eastAsia"/>
                <w:sz w:val="22"/>
                <w:szCs w:val="24"/>
              </w:rPr>
              <w:t>组织结构</w:t>
            </w:r>
          </w:p>
        </w:tc>
        <w:tc>
          <w:tcPr>
            <w:tcW w:w="7786" w:type="dxa"/>
            <w:gridSpan w:val="8"/>
            <w:vAlign w:val="center"/>
          </w:tcPr>
          <w:p w:rsidR="007840E7" w:rsidRDefault="007840E7">
            <w:pPr>
              <w:spacing w:line="360" w:lineRule="auto"/>
              <w:jc w:val="center"/>
              <w:rPr>
                <w:rFonts w:ascii="宋体" w:hint="eastAsia"/>
                <w:sz w:val="22"/>
                <w:szCs w:val="24"/>
              </w:rPr>
            </w:pPr>
          </w:p>
        </w:tc>
      </w:tr>
      <w:tr w:rsidR="007840E7">
        <w:trPr>
          <w:trHeight w:val="601"/>
          <w:jc w:val="center"/>
        </w:trPr>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法定代表人</w:t>
            </w:r>
          </w:p>
        </w:tc>
        <w:tc>
          <w:tcPr>
            <w:tcW w:w="1077"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7840E7" w:rsidRDefault="007840E7">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r>
      <w:tr w:rsidR="007840E7">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技术负责人</w:t>
            </w:r>
          </w:p>
        </w:tc>
        <w:tc>
          <w:tcPr>
            <w:tcW w:w="1077"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姓名</w:t>
            </w:r>
          </w:p>
        </w:tc>
        <w:tc>
          <w:tcPr>
            <w:tcW w:w="1803" w:type="dxa"/>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技术职称</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7840E7" w:rsidRDefault="007840E7">
            <w:pPr>
              <w:spacing w:line="360" w:lineRule="auto"/>
              <w:jc w:val="center"/>
              <w:rPr>
                <w:rFonts w:ascii="宋体" w:hint="eastAsia"/>
                <w:sz w:val="22"/>
                <w:szCs w:val="24"/>
              </w:rPr>
            </w:pPr>
          </w:p>
        </w:tc>
        <w:tc>
          <w:tcPr>
            <w:tcW w:w="723"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电话</w:t>
            </w:r>
          </w:p>
        </w:tc>
        <w:tc>
          <w:tcPr>
            <w:tcW w:w="1430" w:type="dxa"/>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r>
      <w:tr w:rsidR="007840E7">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成立时间</w:t>
            </w:r>
          </w:p>
        </w:tc>
        <w:tc>
          <w:tcPr>
            <w:tcW w:w="2880"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4906" w:type="dxa"/>
            <w:gridSpan w:val="6"/>
            <w:tcBorders>
              <w:top w:val="single" w:sz="4" w:space="0" w:color="auto"/>
              <w:left w:val="single" w:sz="4" w:space="0" w:color="auto"/>
              <w:bottom w:val="single" w:sz="4" w:space="0" w:color="auto"/>
              <w:right w:val="single" w:sz="4" w:space="0" w:color="auto"/>
            </w:tcBorders>
          </w:tcPr>
          <w:p w:rsidR="007840E7" w:rsidRDefault="00E40606">
            <w:pPr>
              <w:spacing w:line="360" w:lineRule="auto"/>
              <w:jc w:val="center"/>
              <w:rPr>
                <w:rFonts w:ascii="宋体" w:hint="eastAsia"/>
                <w:sz w:val="22"/>
                <w:szCs w:val="24"/>
              </w:rPr>
            </w:pPr>
            <w:r>
              <w:rPr>
                <w:rFonts w:ascii="宋体" w:hint="eastAsia"/>
                <w:sz w:val="22"/>
                <w:szCs w:val="24"/>
              </w:rPr>
              <w:t>员工总人数：</w:t>
            </w:r>
          </w:p>
        </w:tc>
      </w:tr>
      <w:tr w:rsidR="007840E7">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企业资质等级</w:t>
            </w:r>
          </w:p>
        </w:tc>
        <w:tc>
          <w:tcPr>
            <w:tcW w:w="2880"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其中</w:t>
            </w: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项目经理</w:t>
            </w:r>
          </w:p>
        </w:tc>
        <w:tc>
          <w:tcPr>
            <w:tcW w:w="2153"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r>
      <w:tr w:rsidR="007840E7">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营业执照号</w:t>
            </w:r>
          </w:p>
        </w:tc>
        <w:tc>
          <w:tcPr>
            <w:tcW w:w="2880"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7840E7" w:rsidRDefault="007840E7">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高级职称人员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r>
      <w:tr w:rsidR="007840E7">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注册资金</w:t>
            </w:r>
          </w:p>
        </w:tc>
        <w:tc>
          <w:tcPr>
            <w:tcW w:w="2880"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7840E7" w:rsidRDefault="007840E7">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中级职称人员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r>
      <w:tr w:rsidR="007840E7">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开户银行</w:t>
            </w:r>
          </w:p>
        </w:tc>
        <w:tc>
          <w:tcPr>
            <w:tcW w:w="2880"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7840E7" w:rsidRDefault="007840E7">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初级职称人员</w:t>
            </w:r>
          </w:p>
        </w:tc>
        <w:tc>
          <w:tcPr>
            <w:tcW w:w="2153"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r>
      <w:tr w:rsidR="007840E7">
        <w:trPr>
          <w:trHeight w:val="614"/>
          <w:jc w:val="center"/>
        </w:trPr>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账号</w:t>
            </w:r>
          </w:p>
        </w:tc>
        <w:tc>
          <w:tcPr>
            <w:tcW w:w="2880"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c>
          <w:tcPr>
            <w:tcW w:w="714" w:type="dxa"/>
            <w:vMerge/>
            <w:tcBorders>
              <w:top w:val="single" w:sz="4" w:space="0" w:color="auto"/>
              <w:left w:val="single" w:sz="4" w:space="0" w:color="auto"/>
              <w:bottom w:val="single" w:sz="4" w:space="0" w:color="auto"/>
              <w:right w:val="single" w:sz="4" w:space="0" w:color="auto"/>
            </w:tcBorders>
          </w:tcPr>
          <w:p w:rsidR="007840E7" w:rsidRDefault="007840E7">
            <w:pPr>
              <w:rPr>
                <w:rFonts w:hint="eastAsia"/>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2"/>
                <w:szCs w:val="24"/>
              </w:rPr>
            </w:pPr>
            <w:r>
              <w:rPr>
                <w:rFonts w:ascii="宋体" w:hint="eastAsia"/>
                <w:sz w:val="22"/>
                <w:szCs w:val="24"/>
              </w:rPr>
              <w:t>技工</w:t>
            </w:r>
          </w:p>
        </w:tc>
        <w:tc>
          <w:tcPr>
            <w:tcW w:w="2153" w:type="dxa"/>
            <w:gridSpan w:val="2"/>
            <w:tcBorders>
              <w:top w:val="single" w:sz="4" w:space="0" w:color="auto"/>
              <w:left w:val="single" w:sz="4" w:space="0" w:color="auto"/>
              <w:bottom w:val="single" w:sz="4" w:space="0" w:color="auto"/>
              <w:right w:val="single" w:sz="4" w:space="0" w:color="auto"/>
            </w:tcBorders>
          </w:tcPr>
          <w:p w:rsidR="007840E7" w:rsidRDefault="007840E7">
            <w:pPr>
              <w:spacing w:line="360" w:lineRule="auto"/>
              <w:jc w:val="center"/>
              <w:rPr>
                <w:rFonts w:ascii="宋体" w:hint="eastAsia"/>
                <w:sz w:val="22"/>
                <w:szCs w:val="24"/>
              </w:rPr>
            </w:pPr>
          </w:p>
        </w:tc>
      </w:tr>
      <w:tr w:rsidR="007840E7">
        <w:trPr>
          <w:trHeight w:val="2955"/>
          <w:jc w:val="center"/>
        </w:trPr>
        <w:tc>
          <w:tcPr>
            <w:tcW w:w="1980" w:type="dxa"/>
            <w:vAlign w:val="center"/>
          </w:tcPr>
          <w:p w:rsidR="007840E7" w:rsidRDefault="00E40606">
            <w:pPr>
              <w:spacing w:line="360" w:lineRule="auto"/>
              <w:jc w:val="center"/>
              <w:rPr>
                <w:rFonts w:ascii="宋体" w:hint="eastAsia"/>
                <w:sz w:val="22"/>
                <w:szCs w:val="24"/>
              </w:rPr>
            </w:pPr>
            <w:r>
              <w:rPr>
                <w:rFonts w:ascii="宋体" w:hint="eastAsia"/>
                <w:sz w:val="22"/>
                <w:szCs w:val="24"/>
              </w:rPr>
              <w:t>经营范围</w:t>
            </w:r>
          </w:p>
        </w:tc>
        <w:tc>
          <w:tcPr>
            <w:tcW w:w="7786" w:type="dxa"/>
            <w:gridSpan w:val="8"/>
          </w:tcPr>
          <w:p w:rsidR="007840E7" w:rsidRDefault="007840E7">
            <w:pPr>
              <w:spacing w:line="360" w:lineRule="auto"/>
              <w:ind w:firstLineChars="200" w:firstLine="440"/>
              <w:jc w:val="center"/>
              <w:rPr>
                <w:rFonts w:ascii="宋体" w:hint="eastAsia"/>
                <w:sz w:val="22"/>
                <w:szCs w:val="24"/>
              </w:rPr>
            </w:pPr>
          </w:p>
        </w:tc>
      </w:tr>
      <w:tr w:rsidR="007840E7">
        <w:trPr>
          <w:trHeight w:val="765"/>
          <w:jc w:val="center"/>
        </w:trPr>
        <w:tc>
          <w:tcPr>
            <w:tcW w:w="1980" w:type="dxa"/>
            <w:vAlign w:val="center"/>
          </w:tcPr>
          <w:p w:rsidR="007840E7" w:rsidRDefault="00E40606">
            <w:pPr>
              <w:spacing w:line="360" w:lineRule="auto"/>
              <w:jc w:val="center"/>
              <w:rPr>
                <w:rFonts w:ascii="宋体" w:hint="eastAsia"/>
                <w:sz w:val="22"/>
                <w:szCs w:val="24"/>
              </w:rPr>
            </w:pPr>
            <w:r>
              <w:rPr>
                <w:rFonts w:ascii="宋体" w:hint="eastAsia"/>
                <w:sz w:val="22"/>
                <w:szCs w:val="24"/>
              </w:rPr>
              <w:t>备注</w:t>
            </w:r>
          </w:p>
        </w:tc>
        <w:tc>
          <w:tcPr>
            <w:tcW w:w="7786" w:type="dxa"/>
            <w:gridSpan w:val="8"/>
          </w:tcPr>
          <w:p w:rsidR="007840E7" w:rsidRDefault="007840E7">
            <w:pPr>
              <w:spacing w:line="360" w:lineRule="auto"/>
              <w:ind w:firstLineChars="200" w:firstLine="440"/>
              <w:jc w:val="center"/>
              <w:rPr>
                <w:rFonts w:ascii="宋体" w:hint="eastAsia"/>
                <w:sz w:val="22"/>
                <w:szCs w:val="24"/>
              </w:rPr>
            </w:pPr>
          </w:p>
        </w:tc>
      </w:tr>
    </w:tbl>
    <w:p w:rsidR="007840E7" w:rsidRDefault="00E40606">
      <w:pPr>
        <w:widowControl/>
        <w:spacing w:line="360" w:lineRule="auto"/>
        <w:jc w:val="left"/>
        <w:rPr>
          <w:rFonts w:ascii="宋体" w:hint="eastAsia"/>
          <w:b/>
          <w:snapToGrid w:val="0"/>
          <w:kern w:val="0"/>
          <w:szCs w:val="28"/>
        </w:rPr>
      </w:pPr>
      <w:r>
        <w:rPr>
          <w:rFonts w:ascii="宋体" w:hint="eastAsia"/>
          <w:sz w:val="20"/>
          <w:szCs w:val="21"/>
        </w:rPr>
        <w:t>注：附营业执照（副本）、组织机构代码证复印件、资质证明复印件等。</w:t>
      </w:r>
    </w:p>
    <w:p w:rsidR="007840E7" w:rsidRDefault="00E40606">
      <w:pPr>
        <w:pStyle w:val="2"/>
        <w:numPr>
          <w:ilvl w:val="0"/>
          <w:numId w:val="4"/>
        </w:numPr>
        <w:ind w:firstLineChars="0"/>
        <w:jc w:val="center"/>
        <w:rPr>
          <w:rFonts w:hint="eastAsia"/>
          <w:b w:val="0"/>
          <w:kern w:val="0"/>
          <w:szCs w:val="28"/>
        </w:rPr>
      </w:pPr>
      <w:r>
        <w:rPr>
          <w:rFonts w:hint="eastAsia"/>
          <w:kern w:val="0"/>
          <w:szCs w:val="28"/>
        </w:rPr>
        <w:br w:type="page"/>
      </w:r>
      <w:bookmarkStart w:id="117" w:name="_Toc378234584"/>
      <w:bookmarkStart w:id="118" w:name="_Toc378234770"/>
      <w:bookmarkStart w:id="119" w:name="_Toc472780356"/>
      <w:bookmarkStart w:id="120" w:name="_Toc478053903"/>
      <w:bookmarkStart w:id="121" w:name="_Toc478054435"/>
      <w:r>
        <w:rPr>
          <w:rFonts w:cs="Cambria" w:hint="eastAsia"/>
          <w:bCs w:val="0"/>
          <w:snapToGrid/>
          <w:sz w:val="28"/>
          <w:szCs w:val="28"/>
        </w:rPr>
        <w:lastRenderedPageBreak/>
        <w:t>法定代表人身份证明及授权委托书</w:t>
      </w:r>
      <w:bookmarkEnd w:id="117"/>
      <w:bookmarkEnd w:id="118"/>
      <w:bookmarkEnd w:id="119"/>
      <w:bookmarkEnd w:id="120"/>
      <w:bookmarkEnd w:id="121"/>
    </w:p>
    <w:p w:rsidR="007840E7" w:rsidRDefault="00E40606">
      <w:pPr>
        <w:jc w:val="center"/>
        <w:rPr>
          <w:rFonts w:hint="eastAsia"/>
          <w:b/>
          <w:bCs/>
          <w:snapToGrid w:val="0"/>
        </w:rPr>
      </w:pPr>
      <w:r>
        <w:rPr>
          <w:rFonts w:hint="eastAsia"/>
          <w:b/>
          <w:bCs/>
          <w:snapToGrid w:val="0"/>
        </w:rPr>
        <w:t>法定代表人身份证明书</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 xml:space="preserve"> </w:t>
      </w:r>
      <w:r>
        <w:rPr>
          <w:rFonts w:ascii="宋体" w:hint="eastAsia"/>
          <w:snapToGrid w:val="0"/>
          <w:kern w:val="0"/>
          <w:sz w:val="24"/>
          <w:u w:val="single"/>
        </w:rPr>
        <w:t>重庆三峡银行股份有限公司</w:t>
      </w:r>
      <w:r>
        <w:rPr>
          <w:rFonts w:ascii="宋体" w:hint="eastAsia"/>
          <w:snapToGrid w:val="0"/>
          <w:kern w:val="0"/>
          <w:sz w:val="24"/>
          <w:u w:val="single"/>
        </w:rPr>
        <w:t xml:space="preserve">  </w:t>
      </w:r>
      <w:r>
        <w:rPr>
          <w:rFonts w:ascii="宋体" w:hint="eastAsia"/>
          <w:snapToGrid w:val="0"/>
          <w:kern w:val="0"/>
          <w:sz w:val="24"/>
        </w:rPr>
        <w:t>：</w:t>
      </w:r>
    </w:p>
    <w:p w:rsidR="007840E7" w:rsidRDefault="00E4060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特此证明。</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 xml:space="preserve">                                             </w:t>
      </w: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（附：法定代表人身份证正反面复印件）</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7840E7" w:rsidRDefault="00E4060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7840E7" w:rsidRDefault="00E4060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我单位对被授权人的签字负全部责任。</w:t>
      </w:r>
    </w:p>
    <w:p w:rsidR="007840E7" w:rsidRDefault="00E40606">
      <w:pPr>
        <w:tabs>
          <w:tab w:val="left" w:pos="6300"/>
        </w:tabs>
        <w:snapToGrid w:val="0"/>
        <w:spacing w:line="360" w:lineRule="auto"/>
        <w:ind w:firstLineChars="200" w:firstLine="480"/>
        <w:rPr>
          <w:rFonts w:ascii="宋体" w:hint="eastAsia"/>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被授权人：</w:t>
      </w: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人法定代表人：</w:t>
      </w:r>
    </w:p>
    <w:p w:rsidR="007840E7" w:rsidRDefault="00E40606">
      <w:pPr>
        <w:tabs>
          <w:tab w:val="left" w:pos="6300"/>
        </w:tabs>
        <w:snapToGrid w:val="0"/>
        <w:spacing w:line="360" w:lineRule="auto"/>
        <w:ind w:firstLine="570"/>
        <w:rPr>
          <w:rFonts w:ascii="宋体" w:hint="eastAsia"/>
          <w:snapToGrid w:val="0"/>
          <w:kern w:val="0"/>
          <w:sz w:val="24"/>
          <w:szCs w:val="28"/>
        </w:rPr>
      </w:pPr>
      <w:r>
        <w:rPr>
          <w:rFonts w:ascii="宋体" w:hint="eastAsia"/>
          <w:snapToGrid w:val="0"/>
          <w:kern w:val="0"/>
          <w:sz w:val="24"/>
          <w:szCs w:val="28"/>
        </w:rPr>
        <w:t>（签字或盖章）</w:t>
      </w:r>
      <w:r>
        <w:rPr>
          <w:rFonts w:ascii="宋体" w:hint="eastAsia"/>
          <w:snapToGrid w:val="0"/>
          <w:kern w:val="0"/>
          <w:sz w:val="24"/>
          <w:szCs w:val="28"/>
        </w:rPr>
        <w:t xml:space="preserve">                                </w:t>
      </w:r>
      <w:r>
        <w:rPr>
          <w:rFonts w:ascii="宋体" w:hint="eastAsia"/>
          <w:snapToGrid w:val="0"/>
          <w:kern w:val="0"/>
          <w:sz w:val="24"/>
          <w:szCs w:val="28"/>
        </w:rPr>
        <w:t>（签字或盖章）</w:t>
      </w:r>
    </w:p>
    <w:p w:rsidR="007840E7" w:rsidRDefault="007840E7">
      <w:pPr>
        <w:tabs>
          <w:tab w:val="left" w:pos="6300"/>
        </w:tabs>
        <w:snapToGrid w:val="0"/>
        <w:spacing w:line="360" w:lineRule="auto"/>
        <w:ind w:firstLine="570"/>
        <w:rPr>
          <w:rFonts w:ascii="宋体" w:hint="eastAsia"/>
          <w:snapToGrid w:val="0"/>
          <w:kern w:val="0"/>
          <w:sz w:val="24"/>
          <w:szCs w:val="28"/>
        </w:rPr>
      </w:pP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（附：被授权人身份证正反面复印件）</w:t>
      </w: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7840E7">
      <w:pPr>
        <w:tabs>
          <w:tab w:val="left" w:pos="6300"/>
        </w:tabs>
        <w:snapToGrid w:val="0"/>
        <w:spacing w:line="360" w:lineRule="auto"/>
        <w:ind w:firstLine="570"/>
        <w:rPr>
          <w:rFonts w:ascii="宋体" w:hint="eastAsia"/>
          <w:snapToGrid w:val="0"/>
          <w:kern w:val="0"/>
          <w:sz w:val="24"/>
        </w:rPr>
      </w:pPr>
    </w:p>
    <w:p w:rsidR="007840E7" w:rsidRDefault="00E40606">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7840E7" w:rsidRDefault="00E40606">
      <w:pPr>
        <w:tabs>
          <w:tab w:val="left" w:pos="6300"/>
        </w:tabs>
        <w:snapToGrid w:val="0"/>
        <w:spacing w:line="360" w:lineRule="auto"/>
        <w:ind w:right="480" w:firstLine="570"/>
        <w:jc w:val="right"/>
        <w:rPr>
          <w:rFonts w:ascii="宋体" w:hint="eastAsia"/>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7840E7" w:rsidRDefault="007840E7">
      <w:pPr>
        <w:widowControl/>
        <w:spacing w:line="360" w:lineRule="auto"/>
        <w:jc w:val="left"/>
        <w:rPr>
          <w:rFonts w:ascii="宋体" w:hint="eastAsia"/>
          <w:snapToGrid w:val="0"/>
          <w:kern w:val="0"/>
          <w:sz w:val="24"/>
          <w:szCs w:val="24"/>
        </w:rPr>
      </w:pPr>
    </w:p>
    <w:p w:rsidR="007840E7" w:rsidRDefault="00E40606">
      <w:pPr>
        <w:pStyle w:val="2"/>
        <w:numPr>
          <w:ilvl w:val="0"/>
          <w:numId w:val="4"/>
        </w:numPr>
        <w:ind w:firstLineChars="0"/>
        <w:jc w:val="center"/>
        <w:rPr>
          <w:rFonts w:hint="eastAsia"/>
          <w:kern w:val="0"/>
        </w:rPr>
      </w:pPr>
      <w:r>
        <w:rPr>
          <w:rFonts w:hint="eastAsia"/>
          <w:kern w:val="0"/>
        </w:rPr>
        <w:br w:type="page"/>
      </w:r>
      <w:r>
        <w:rPr>
          <w:rFonts w:cs="Cambria" w:hint="eastAsia"/>
          <w:bCs w:val="0"/>
          <w:snapToGrid/>
          <w:sz w:val="28"/>
          <w:szCs w:val="28"/>
        </w:rPr>
        <w:lastRenderedPageBreak/>
        <w:t>报价一览表</w:t>
      </w:r>
    </w:p>
    <w:p w:rsidR="007840E7" w:rsidRDefault="007840E7">
      <w:pPr>
        <w:tabs>
          <w:tab w:val="left" w:pos="6300"/>
        </w:tabs>
        <w:snapToGrid w:val="0"/>
        <w:spacing w:line="360" w:lineRule="auto"/>
        <w:jc w:val="center"/>
        <w:rPr>
          <w:rFonts w:ascii="宋体" w:hint="eastAsia"/>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2146"/>
        <w:gridCol w:w="2146"/>
      </w:tblGrid>
      <w:tr w:rsidR="007840E7">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7840E7" w:rsidRDefault="007840E7">
            <w:pPr>
              <w:spacing w:line="360" w:lineRule="auto"/>
              <w:jc w:val="center"/>
              <w:rPr>
                <w:rFonts w:ascii="宋体" w:hint="eastAsia"/>
                <w:sz w:val="24"/>
                <w:szCs w:val="24"/>
              </w:rPr>
            </w:pPr>
          </w:p>
        </w:tc>
      </w:tr>
      <w:tr w:rsidR="007840E7">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napToGrid w:val="0"/>
                <w:kern w:val="0"/>
                <w:sz w:val="24"/>
                <w:szCs w:val="24"/>
              </w:rPr>
            </w:pPr>
            <w:r>
              <w:rPr>
                <w:rFonts w:asci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cs="Cambria" w:hint="eastAsia"/>
                <w:sz w:val="21"/>
                <w:szCs w:val="21"/>
              </w:rPr>
            </w:pPr>
            <w:r>
              <w:rPr>
                <w:rFonts w:ascii="宋体" w:hint="eastAsia"/>
                <w:snapToGrid w:val="0"/>
                <w:sz w:val="24"/>
                <w:szCs w:val="24"/>
              </w:rPr>
              <w:t>参选</w:t>
            </w:r>
            <w:r>
              <w:rPr>
                <w:rFonts w:ascii="宋体" w:hint="eastAsia"/>
                <w:sz w:val="24"/>
                <w:szCs w:val="24"/>
              </w:rPr>
              <w:t>总价（含税）</w:t>
            </w:r>
          </w:p>
        </w:tc>
        <w:tc>
          <w:tcPr>
            <w:tcW w:w="214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4"/>
                <w:szCs w:val="24"/>
              </w:rPr>
            </w:pPr>
            <w:r>
              <w:rPr>
                <w:rFonts w:ascii="宋体" w:hint="eastAsia"/>
                <w:sz w:val="24"/>
                <w:szCs w:val="24"/>
              </w:rPr>
              <w:t>交货期</w:t>
            </w:r>
          </w:p>
        </w:tc>
        <w:tc>
          <w:tcPr>
            <w:tcW w:w="2146"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4"/>
                <w:szCs w:val="24"/>
              </w:rPr>
            </w:pPr>
            <w:r>
              <w:rPr>
                <w:rFonts w:ascii="宋体" w:hint="eastAsia"/>
                <w:sz w:val="24"/>
                <w:szCs w:val="24"/>
              </w:rPr>
              <w:t>交货地点</w:t>
            </w:r>
          </w:p>
        </w:tc>
      </w:tr>
      <w:tr w:rsidR="007840E7">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360" w:lineRule="auto"/>
              <w:jc w:val="center"/>
              <w:rPr>
                <w:rFonts w:ascii="宋体" w:hint="eastAsia"/>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left"/>
              <w:rPr>
                <w:rFonts w:ascii="宋体" w:hint="eastAsia"/>
                <w:sz w:val="24"/>
                <w:szCs w:val="24"/>
              </w:rPr>
            </w:pPr>
            <w:r>
              <w:rPr>
                <w:rFonts w:ascii="宋体" w:hint="eastAsia"/>
                <w:sz w:val="24"/>
                <w:szCs w:val="24"/>
              </w:rPr>
              <w:t>小写：</w:t>
            </w:r>
          </w:p>
        </w:tc>
        <w:tc>
          <w:tcPr>
            <w:tcW w:w="2146"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360" w:lineRule="auto"/>
              <w:jc w:val="center"/>
              <w:rPr>
                <w:rFonts w:ascii="宋体" w:hint="eastAsia"/>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360" w:lineRule="auto"/>
              <w:jc w:val="center"/>
              <w:rPr>
                <w:rFonts w:ascii="宋体" w:hint="eastAsia"/>
                <w:sz w:val="24"/>
                <w:szCs w:val="24"/>
              </w:rPr>
            </w:pPr>
          </w:p>
        </w:tc>
      </w:tr>
      <w:tr w:rsidR="007840E7">
        <w:trPr>
          <w:cantSplit/>
          <w:trHeight w:val="649"/>
          <w:jc w:val="center"/>
        </w:trPr>
        <w:tc>
          <w:tcPr>
            <w:tcW w:w="9389" w:type="dxa"/>
            <w:gridSpan w:val="4"/>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rPr>
                <w:rFonts w:ascii="宋体" w:hint="eastAsia"/>
                <w:snapToGrid w:val="0"/>
                <w:kern w:val="0"/>
                <w:sz w:val="24"/>
                <w:szCs w:val="24"/>
              </w:rPr>
            </w:pPr>
            <w:r>
              <w:rPr>
                <w:rFonts w:ascii="宋体" w:hint="eastAsia"/>
                <w:snapToGrid w:val="0"/>
                <w:kern w:val="0"/>
                <w:sz w:val="24"/>
                <w:szCs w:val="24"/>
              </w:rPr>
              <w:t>大写：人民币</w:t>
            </w:r>
            <w:r>
              <w:rPr>
                <w:rFonts w:ascii="宋体" w:hint="eastAsia"/>
                <w:szCs w:val="28"/>
              </w:rPr>
              <w:t>：</w:t>
            </w:r>
          </w:p>
        </w:tc>
      </w:tr>
      <w:tr w:rsidR="007840E7">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napToGrid w:val="0"/>
                <w:kern w:val="0"/>
                <w:sz w:val="24"/>
                <w:szCs w:val="24"/>
              </w:rPr>
            </w:pPr>
            <w:r>
              <w:rPr>
                <w:rFonts w:ascii="宋体" w:hint="eastAsia"/>
                <w:snapToGrid w:val="0"/>
                <w:kern w:val="0"/>
                <w:sz w:val="24"/>
                <w:szCs w:val="24"/>
              </w:rPr>
              <w:t>维护期</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7840E7" w:rsidRDefault="007840E7">
            <w:pPr>
              <w:spacing w:line="360" w:lineRule="auto"/>
              <w:jc w:val="center"/>
              <w:rPr>
                <w:rFonts w:ascii="宋体" w:hint="eastAsia"/>
                <w:sz w:val="24"/>
                <w:szCs w:val="24"/>
              </w:rPr>
            </w:pPr>
          </w:p>
        </w:tc>
      </w:tr>
      <w:tr w:rsidR="007840E7">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napToGrid w:val="0"/>
                <w:kern w:val="0"/>
                <w:sz w:val="24"/>
                <w:szCs w:val="24"/>
              </w:rPr>
            </w:pPr>
            <w:r>
              <w:rPr>
                <w:rFonts w:ascii="宋体" w:hint="eastAsia"/>
                <w:snapToGrid w:val="0"/>
                <w:kern w:val="0"/>
                <w:sz w:val="24"/>
                <w:szCs w:val="24"/>
              </w:rPr>
              <w:t>维护期后的维保费率</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7840E7" w:rsidRDefault="007840E7">
            <w:pPr>
              <w:spacing w:line="360" w:lineRule="auto"/>
              <w:jc w:val="center"/>
              <w:rPr>
                <w:rFonts w:ascii="宋体" w:hint="eastAsia"/>
                <w:sz w:val="24"/>
                <w:szCs w:val="24"/>
              </w:rPr>
            </w:pPr>
          </w:p>
        </w:tc>
      </w:tr>
      <w:tr w:rsidR="007840E7">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7840E7" w:rsidRDefault="00E40606">
            <w:pPr>
              <w:spacing w:line="360" w:lineRule="auto"/>
              <w:jc w:val="center"/>
              <w:rPr>
                <w:rFonts w:ascii="宋体" w:hint="eastAsia"/>
                <w:sz w:val="24"/>
                <w:szCs w:val="24"/>
              </w:rPr>
            </w:pPr>
            <w:r>
              <w:rPr>
                <w:rFonts w:ascii="宋体" w:hint="eastAsia"/>
                <w:sz w:val="24"/>
                <w:szCs w:val="24"/>
              </w:rPr>
              <w:t>税率为</w:t>
            </w:r>
            <w:r>
              <w:rPr>
                <w:rFonts w:ascii="宋体" w:hint="eastAsia"/>
                <w:sz w:val="24"/>
                <w:szCs w:val="24"/>
              </w:rPr>
              <w:t>______%</w:t>
            </w:r>
            <w:r>
              <w:rPr>
                <w:rFonts w:ascii="宋体" w:hint="eastAsia"/>
                <w:sz w:val="24"/>
                <w:szCs w:val="24"/>
              </w:rPr>
              <w:t>的增值税专用发票</w:t>
            </w:r>
          </w:p>
        </w:tc>
      </w:tr>
      <w:tr w:rsidR="007840E7">
        <w:trPr>
          <w:cantSplit/>
          <w:trHeight w:val="1397"/>
          <w:jc w:val="center"/>
        </w:trPr>
        <w:tc>
          <w:tcPr>
            <w:tcW w:w="9389" w:type="dxa"/>
            <w:gridSpan w:val="4"/>
            <w:tcBorders>
              <w:top w:val="single" w:sz="4" w:space="0" w:color="auto"/>
              <w:left w:val="single" w:sz="4" w:space="0" w:color="auto"/>
              <w:bottom w:val="single" w:sz="4" w:space="0" w:color="auto"/>
              <w:right w:val="single" w:sz="4" w:space="0" w:color="auto"/>
            </w:tcBorders>
          </w:tcPr>
          <w:p w:rsidR="007840E7" w:rsidRDefault="007840E7">
            <w:pPr>
              <w:pStyle w:val="ac"/>
              <w:spacing w:line="360" w:lineRule="auto"/>
              <w:rPr>
                <w:rFonts w:ascii="宋体"/>
                <w:snapToGrid w:val="0"/>
                <w:kern w:val="0"/>
                <w:sz w:val="24"/>
                <w:szCs w:val="24"/>
              </w:rPr>
            </w:pPr>
          </w:p>
          <w:p w:rsidR="007840E7" w:rsidRDefault="00E40606">
            <w:pPr>
              <w:pStyle w:val="ac"/>
              <w:spacing w:line="360" w:lineRule="auto"/>
              <w:rPr>
                <w:rFonts w:ascii="宋体"/>
                <w:snapToGrid w:val="0"/>
                <w:kern w:val="0"/>
                <w:sz w:val="24"/>
                <w:szCs w:val="24"/>
              </w:rPr>
            </w:pPr>
            <w:r>
              <w:rPr>
                <w:rFonts w:ascii="宋体" w:hint="eastAsia"/>
                <w:snapToGrid w:val="0"/>
                <w:kern w:val="0"/>
                <w:sz w:val="24"/>
                <w:szCs w:val="24"/>
              </w:rPr>
              <w:t>备注：</w:t>
            </w:r>
          </w:p>
        </w:tc>
      </w:tr>
    </w:tbl>
    <w:p w:rsidR="007840E7" w:rsidRDefault="00E40606">
      <w:pPr>
        <w:pStyle w:val="ac"/>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7840E7" w:rsidRDefault="007840E7">
      <w:pPr>
        <w:spacing w:line="360" w:lineRule="auto"/>
        <w:ind w:rightChars="-14" w:right="-39"/>
        <w:rPr>
          <w:rFonts w:ascii="宋体" w:hint="eastAsia"/>
          <w:sz w:val="24"/>
          <w:szCs w:val="28"/>
        </w:rPr>
      </w:pPr>
    </w:p>
    <w:p w:rsidR="007840E7" w:rsidRDefault="00E40606">
      <w:pPr>
        <w:spacing w:line="360" w:lineRule="auto"/>
        <w:ind w:rightChars="-14" w:right="-39"/>
        <w:rPr>
          <w:rFonts w:ascii="宋体" w:hint="eastAsia"/>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w:t>
      </w:r>
      <w:r>
        <w:rPr>
          <w:rFonts w:ascii="宋体" w:hint="eastAsia"/>
          <w:snapToGrid w:val="0"/>
          <w:kern w:val="0"/>
          <w:sz w:val="24"/>
          <w:szCs w:val="24"/>
        </w:rPr>
        <w:t xml:space="preserve">                            </w:t>
      </w:r>
      <w:r>
        <w:rPr>
          <w:rFonts w:ascii="宋体" w:hint="eastAsia"/>
          <w:snapToGrid w:val="0"/>
          <w:kern w:val="0"/>
          <w:sz w:val="24"/>
          <w:szCs w:val="24"/>
        </w:rPr>
        <w:t>法人授权代表：</w:t>
      </w:r>
    </w:p>
    <w:p w:rsidR="007840E7" w:rsidRDefault="00E40606">
      <w:pPr>
        <w:spacing w:line="360" w:lineRule="auto"/>
        <w:ind w:rightChars="-14" w:right="-39"/>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（公章）</w:t>
      </w:r>
      <w:r>
        <w:rPr>
          <w:rFonts w:ascii="宋体" w:hint="eastAsia"/>
          <w:snapToGrid w:val="0"/>
          <w:kern w:val="0"/>
          <w:sz w:val="24"/>
          <w:szCs w:val="24"/>
        </w:rPr>
        <w:t xml:space="preserve">                               </w:t>
      </w:r>
      <w:r>
        <w:rPr>
          <w:rFonts w:ascii="宋体" w:hint="eastAsia"/>
          <w:snapToGrid w:val="0"/>
          <w:kern w:val="0"/>
          <w:sz w:val="24"/>
          <w:szCs w:val="24"/>
        </w:rPr>
        <w:t>（签章）</w:t>
      </w:r>
    </w:p>
    <w:p w:rsidR="007840E7" w:rsidRDefault="00E40606">
      <w:pPr>
        <w:spacing w:line="360" w:lineRule="auto"/>
        <w:ind w:rightChars="-14" w:right="-39"/>
        <w:jc w:val="right"/>
        <w:rPr>
          <w:rFonts w:ascii="宋体" w:hint="eastAsia"/>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7840E7" w:rsidRDefault="007840E7">
      <w:pPr>
        <w:snapToGrid w:val="0"/>
        <w:spacing w:line="360" w:lineRule="auto"/>
        <w:rPr>
          <w:rFonts w:ascii="宋体" w:hint="eastAsia"/>
          <w:snapToGrid w:val="0"/>
          <w:kern w:val="0"/>
          <w:sz w:val="24"/>
          <w:szCs w:val="24"/>
        </w:rPr>
      </w:pPr>
    </w:p>
    <w:p w:rsidR="007840E7" w:rsidRDefault="007840E7">
      <w:pPr>
        <w:snapToGrid w:val="0"/>
        <w:spacing w:line="360" w:lineRule="auto"/>
        <w:rPr>
          <w:rFonts w:ascii="宋体" w:hint="eastAsia"/>
          <w:snapToGrid w:val="0"/>
          <w:kern w:val="0"/>
          <w:sz w:val="24"/>
          <w:szCs w:val="24"/>
        </w:rPr>
      </w:pPr>
    </w:p>
    <w:p w:rsidR="007840E7" w:rsidRDefault="00E40606">
      <w:pPr>
        <w:snapToGrid w:val="0"/>
        <w:spacing w:line="360" w:lineRule="auto"/>
        <w:rPr>
          <w:rFonts w:ascii="宋体" w:hint="eastAsia"/>
          <w:snapToGrid w:val="0"/>
          <w:kern w:val="0"/>
          <w:sz w:val="24"/>
          <w:szCs w:val="24"/>
        </w:rPr>
      </w:pPr>
      <w:r>
        <w:rPr>
          <w:rFonts w:ascii="宋体" w:hint="eastAsia"/>
          <w:snapToGrid w:val="0"/>
          <w:kern w:val="0"/>
          <w:sz w:val="24"/>
          <w:szCs w:val="24"/>
        </w:rPr>
        <w:t>有关说明：</w:t>
      </w:r>
    </w:p>
    <w:p w:rsidR="007840E7" w:rsidRDefault="00E40606">
      <w:pPr>
        <w:snapToGrid w:val="0"/>
        <w:spacing w:line="360" w:lineRule="auto"/>
        <w:jc w:val="left"/>
        <w:rPr>
          <w:rFonts w:ascii="宋体" w:hint="eastAsia"/>
          <w:snapToGrid w:val="0"/>
          <w:kern w:val="0"/>
          <w:sz w:val="24"/>
          <w:szCs w:val="24"/>
        </w:rPr>
      </w:pPr>
      <w:r>
        <w:rPr>
          <w:rFonts w:ascii="宋体" w:hint="eastAsia"/>
          <w:snapToGrid w:val="0"/>
          <w:kern w:val="0"/>
          <w:sz w:val="24"/>
          <w:szCs w:val="24"/>
        </w:rPr>
        <w:t>报价一览表在开标大会上当众宣读，务必填写清楚，准确无误。表格可扩展。</w:t>
      </w:r>
    </w:p>
    <w:p w:rsidR="007840E7" w:rsidRDefault="00E40606">
      <w:pPr>
        <w:snapToGrid w:val="0"/>
        <w:spacing w:line="360" w:lineRule="auto"/>
        <w:rPr>
          <w:rFonts w:ascii="宋体" w:hint="eastAsia"/>
          <w:snapToGrid w:val="0"/>
          <w:kern w:val="0"/>
          <w:sz w:val="24"/>
          <w:szCs w:val="24"/>
        </w:rPr>
      </w:pPr>
      <w:r>
        <w:rPr>
          <w:rFonts w:ascii="宋体" w:hint="eastAsia"/>
          <w:snapToGrid w:val="0"/>
          <w:kern w:val="0"/>
          <w:sz w:val="24"/>
          <w:szCs w:val="24"/>
        </w:rPr>
        <w:t>本次报价包含上述维护期，比选人不再另行支付该维护期内维护费用。</w:t>
      </w:r>
    </w:p>
    <w:p w:rsidR="007840E7" w:rsidRDefault="00E4060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分项报价明细表</w:t>
      </w:r>
    </w:p>
    <w:tbl>
      <w:tblPr>
        <w:tblW w:w="8649" w:type="dxa"/>
        <w:tblInd w:w="135" w:type="dxa"/>
        <w:tblLayout w:type="fixed"/>
        <w:tblLook w:val="0000"/>
      </w:tblPr>
      <w:tblGrid>
        <w:gridCol w:w="966"/>
        <w:gridCol w:w="1162"/>
        <w:gridCol w:w="3941"/>
        <w:gridCol w:w="2580"/>
      </w:tblGrid>
      <w:tr w:rsidR="007840E7">
        <w:trPr>
          <w:trHeight w:val="645"/>
        </w:trPr>
        <w:tc>
          <w:tcPr>
            <w:tcW w:w="2128" w:type="dxa"/>
            <w:gridSpan w:val="2"/>
            <w:tcBorders>
              <w:top w:val="single" w:sz="4" w:space="0" w:color="000000"/>
              <w:left w:val="single" w:sz="4" w:space="0" w:color="auto"/>
              <w:bottom w:val="single" w:sz="4" w:space="0" w:color="000000"/>
              <w:right w:val="single" w:sz="4" w:space="0" w:color="000000"/>
            </w:tcBorders>
            <w:vAlign w:val="center"/>
          </w:tcPr>
          <w:p w:rsidR="007840E7" w:rsidRDefault="00E40606">
            <w:pPr>
              <w:pStyle w:val="p0"/>
              <w:spacing w:line="276" w:lineRule="auto"/>
              <w:rPr>
                <w:rFonts w:ascii="宋体"/>
                <w:sz w:val="24"/>
                <w:szCs w:val="24"/>
              </w:rPr>
            </w:pPr>
            <w:r>
              <w:rPr>
                <w:rFonts w:ascii="宋体" w:hint="eastAsia"/>
                <w:sz w:val="24"/>
                <w:szCs w:val="24"/>
              </w:rPr>
              <w:t>项目名称</w:t>
            </w:r>
          </w:p>
        </w:tc>
        <w:tc>
          <w:tcPr>
            <w:tcW w:w="6521" w:type="dxa"/>
            <w:gridSpan w:val="2"/>
            <w:tcBorders>
              <w:top w:val="single" w:sz="4" w:space="0" w:color="000000"/>
              <w:left w:val="nil"/>
              <w:bottom w:val="single" w:sz="4" w:space="0" w:color="000000"/>
              <w:right w:val="single" w:sz="4" w:space="0" w:color="000000"/>
            </w:tcBorders>
            <w:vAlign w:val="center"/>
          </w:tcPr>
          <w:p w:rsidR="007840E7" w:rsidRDefault="007840E7">
            <w:pPr>
              <w:pStyle w:val="p0"/>
              <w:spacing w:line="276" w:lineRule="auto"/>
              <w:rPr>
                <w:rFonts w:ascii="宋体"/>
                <w:sz w:val="24"/>
                <w:szCs w:val="24"/>
              </w:rPr>
            </w:pPr>
          </w:p>
        </w:tc>
      </w:tr>
      <w:tr w:rsidR="007840E7">
        <w:trPr>
          <w:trHeight w:val="561"/>
        </w:trPr>
        <w:tc>
          <w:tcPr>
            <w:tcW w:w="2128" w:type="dxa"/>
            <w:gridSpan w:val="2"/>
            <w:tcBorders>
              <w:top w:val="single" w:sz="4" w:space="0" w:color="000000"/>
              <w:left w:val="single" w:sz="4" w:space="0" w:color="auto"/>
              <w:bottom w:val="single" w:sz="4" w:space="0" w:color="000000"/>
              <w:right w:val="single" w:sz="4" w:space="0" w:color="000000"/>
            </w:tcBorders>
            <w:vAlign w:val="center"/>
          </w:tcPr>
          <w:p w:rsidR="007840E7" w:rsidRDefault="00E40606">
            <w:pPr>
              <w:pStyle w:val="p0"/>
              <w:spacing w:line="276" w:lineRule="auto"/>
              <w:rPr>
                <w:rFonts w:ascii="宋体"/>
                <w:sz w:val="24"/>
                <w:szCs w:val="24"/>
              </w:rPr>
            </w:pPr>
            <w:r>
              <w:rPr>
                <w:rFonts w:ascii="宋体" w:hint="eastAsia"/>
                <w:sz w:val="24"/>
                <w:szCs w:val="24"/>
              </w:rPr>
              <w:t>硬件设备</w:t>
            </w:r>
          </w:p>
        </w:tc>
        <w:tc>
          <w:tcPr>
            <w:tcW w:w="3941" w:type="dxa"/>
            <w:tcBorders>
              <w:top w:val="single" w:sz="4" w:space="0" w:color="000000"/>
              <w:left w:val="single" w:sz="4" w:space="0" w:color="auto"/>
              <w:bottom w:val="single" w:sz="4" w:space="0" w:color="000000"/>
              <w:right w:val="single" w:sz="4" w:space="0" w:color="000000"/>
            </w:tcBorders>
            <w:vAlign w:val="center"/>
          </w:tcPr>
          <w:p w:rsidR="007840E7" w:rsidRDefault="00E40606">
            <w:pPr>
              <w:pStyle w:val="p0"/>
              <w:spacing w:line="276" w:lineRule="auto"/>
              <w:ind w:firstLineChars="700" w:firstLine="1680"/>
              <w:rPr>
                <w:rFonts w:ascii="宋体"/>
                <w:sz w:val="24"/>
                <w:szCs w:val="24"/>
              </w:rPr>
            </w:pPr>
            <w:r>
              <w:rPr>
                <w:rFonts w:ascii="宋体" w:hint="eastAsia"/>
                <w:sz w:val="24"/>
                <w:szCs w:val="24"/>
              </w:rPr>
              <w:t>描述</w:t>
            </w:r>
          </w:p>
        </w:tc>
        <w:tc>
          <w:tcPr>
            <w:tcW w:w="2580" w:type="dxa"/>
            <w:tcBorders>
              <w:top w:val="single" w:sz="4" w:space="0" w:color="000000"/>
              <w:left w:val="nil"/>
              <w:bottom w:val="single" w:sz="4" w:space="0" w:color="000000"/>
              <w:right w:val="single" w:sz="4" w:space="0" w:color="000000"/>
            </w:tcBorders>
            <w:vAlign w:val="center"/>
          </w:tcPr>
          <w:p w:rsidR="007840E7" w:rsidRDefault="00E40606">
            <w:pPr>
              <w:pStyle w:val="p0"/>
              <w:spacing w:line="276" w:lineRule="auto"/>
              <w:rPr>
                <w:rFonts w:ascii="宋体"/>
                <w:sz w:val="24"/>
                <w:szCs w:val="24"/>
              </w:rPr>
            </w:pPr>
            <w:r>
              <w:rPr>
                <w:rFonts w:ascii="宋体" w:hint="eastAsia"/>
                <w:sz w:val="24"/>
                <w:szCs w:val="24"/>
              </w:rPr>
              <w:t>金额（元）</w:t>
            </w:r>
          </w:p>
        </w:tc>
      </w:tr>
      <w:tr w:rsidR="007840E7">
        <w:trPr>
          <w:trHeight w:val="561"/>
        </w:trPr>
        <w:tc>
          <w:tcPr>
            <w:tcW w:w="2128" w:type="dxa"/>
            <w:gridSpan w:val="2"/>
            <w:tcBorders>
              <w:top w:val="single" w:sz="4" w:space="0" w:color="000000"/>
              <w:left w:val="single" w:sz="4" w:space="0" w:color="auto"/>
              <w:bottom w:val="single" w:sz="4" w:space="0" w:color="000000"/>
              <w:right w:val="single" w:sz="4" w:space="0" w:color="000000"/>
            </w:tcBorders>
            <w:vAlign w:val="center"/>
          </w:tcPr>
          <w:p w:rsidR="007840E7" w:rsidRDefault="00E40606">
            <w:pPr>
              <w:pStyle w:val="p0"/>
              <w:spacing w:line="276" w:lineRule="auto"/>
              <w:rPr>
                <w:rFonts w:ascii="宋体"/>
                <w:sz w:val="24"/>
                <w:szCs w:val="24"/>
              </w:rPr>
            </w:pPr>
            <w:r>
              <w:rPr>
                <w:rFonts w:ascii="宋体"/>
                <w:sz w:val="24"/>
                <w:szCs w:val="24"/>
              </w:rPr>
              <w:t>软件</w:t>
            </w:r>
          </w:p>
        </w:tc>
        <w:tc>
          <w:tcPr>
            <w:tcW w:w="3941" w:type="dxa"/>
            <w:tcBorders>
              <w:top w:val="single" w:sz="4" w:space="0" w:color="000000"/>
              <w:left w:val="single" w:sz="4" w:space="0" w:color="auto"/>
              <w:bottom w:val="single" w:sz="4" w:space="0" w:color="000000"/>
              <w:right w:val="single" w:sz="4" w:space="0" w:color="000000"/>
            </w:tcBorders>
            <w:vAlign w:val="center"/>
          </w:tcPr>
          <w:p w:rsidR="007840E7" w:rsidRDefault="007840E7">
            <w:pPr>
              <w:pStyle w:val="p0"/>
              <w:spacing w:line="276" w:lineRule="auto"/>
              <w:rPr>
                <w:rFonts w:ascii="宋体"/>
                <w:sz w:val="24"/>
                <w:szCs w:val="24"/>
              </w:rPr>
            </w:pPr>
          </w:p>
        </w:tc>
        <w:tc>
          <w:tcPr>
            <w:tcW w:w="2580" w:type="dxa"/>
            <w:tcBorders>
              <w:top w:val="single" w:sz="4" w:space="0" w:color="000000"/>
              <w:left w:val="nil"/>
              <w:bottom w:val="single" w:sz="4" w:space="0" w:color="000000"/>
              <w:right w:val="single" w:sz="4" w:space="0" w:color="000000"/>
            </w:tcBorders>
            <w:vAlign w:val="center"/>
          </w:tcPr>
          <w:p w:rsidR="007840E7" w:rsidRDefault="007840E7">
            <w:pPr>
              <w:pStyle w:val="p0"/>
              <w:spacing w:line="276" w:lineRule="auto"/>
              <w:rPr>
                <w:rFonts w:ascii="宋体"/>
                <w:bCs/>
                <w:sz w:val="24"/>
                <w:szCs w:val="24"/>
              </w:rPr>
            </w:pPr>
          </w:p>
        </w:tc>
      </w:tr>
      <w:tr w:rsidR="007840E7">
        <w:trPr>
          <w:trHeight w:val="561"/>
        </w:trPr>
        <w:tc>
          <w:tcPr>
            <w:tcW w:w="2128" w:type="dxa"/>
            <w:gridSpan w:val="2"/>
            <w:tcBorders>
              <w:top w:val="single" w:sz="4" w:space="0" w:color="000000"/>
              <w:left w:val="single" w:sz="4" w:space="0" w:color="auto"/>
              <w:bottom w:val="single" w:sz="4" w:space="0" w:color="000000"/>
              <w:right w:val="single" w:sz="4" w:space="0" w:color="000000"/>
            </w:tcBorders>
            <w:vAlign w:val="center"/>
          </w:tcPr>
          <w:p w:rsidR="007840E7" w:rsidRDefault="00E40606">
            <w:pPr>
              <w:pStyle w:val="p0"/>
              <w:spacing w:line="276" w:lineRule="auto"/>
              <w:ind w:firstLineChars="250" w:firstLine="600"/>
              <w:rPr>
                <w:rFonts w:ascii="宋体"/>
                <w:sz w:val="24"/>
                <w:szCs w:val="24"/>
              </w:rPr>
            </w:pPr>
            <w:r>
              <w:rPr>
                <w:rFonts w:ascii="宋体" w:hint="eastAsia"/>
                <w:sz w:val="24"/>
                <w:szCs w:val="24"/>
              </w:rPr>
              <w:t>……</w:t>
            </w:r>
          </w:p>
        </w:tc>
        <w:tc>
          <w:tcPr>
            <w:tcW w:w="3941" w:type="dxa"/>
            <w:tcBorders>
              <w:top w:val="single" w:sz="4" w:space="0" w:color="000000"/>
              <w:left w:val="single" w:sz="4" w:space="0" w:color="auto"/>
              <w:bottom w:val="single" w:sz="4" w:space="0" w:color="000000"/>
              <w:right w:val="single" w:sz="4" w:space="0" w:color="000000"/>
            </w:tcBorders>
            <w:vAlign w:val="center"/>
          </w:tcPr>
          <w:p w:rsidR="007840E7" w:rsidRDefault="007840E7">
            <w:pPr>
              <w:pStyle w:val="p0"/>
              <w:spacing w:line="276" w:lineRule="auto"/>
              <w:rPr>
                <w:rFonts w:ascii="宋体"/>
                <w:sz w:val="24"/>
                <w:szCs w:val="24"/>
                <w:highlight w:val="yellow"/>
              </w:rPr>
            </w:pPr>
          </w:p>
        </w:tc>
        <w:tc>
          <w:tcPr>
            <w:tcW w:w="2580" w:type="dxa"/>
            <w:tcBorders>
              <w:top w:val="single" w:sz="4" w:space="0" w:color="000000"/>
              <w:left w:val="nil"/>
              <w:bottom w:val="single" w:sz="4" w:space="0" w:color="000000"/>
              <w:right w:val="single" w:sz="4" w:space="0" w:color="000000"/>
            </w:tcBorders>
            <w:vAlign w:val="center"/>
          </w:tcPr>
          <w:p w:rsidR="007840E7" w:rsidRDefault="007840E7">
            <w:pPr>
              <w:pStyle w:val="p0"/>
              <w:spacing w:line="276" w:lineRule="auto"/>
              <w:rPr>
                <w:rFonts w:ascii="宋体"/>
                <w:bCs/>
                <w:sz w:val="24"/>
                <w:szCs w:val="24"/>
                <w:highlight w:val="yellow"/>
              </w:rPr>
            </w:pPr>
          </w:p>
        </w:tc>
      </w:tr>
      <w:tr w:rsidR="007840E7">
        <w:trPr>
          <w:trHeight w:val="851"/>
        </w:trPr>
        <w:tc>
          <w:tcPr>
            <w:tcW w:w="966" w:type="dxa"/>
            <w:tcBorders>
              <w:top w:val="single" w:sz="4" w:space="0" w:color="000000"/>
              <w:left w:val="single" w:sz="4" w:space="0" w:color="auto"/>
              <w:bottom w:val="single" w:sz="4" w:space="0" w:color="000000"/>
              <w:right w:val="single" w:sz="4" w:space="0" w:color="auto"/>
            </w:tcBorders>
            <w:vAlign w:val="center"/>
          </w:tcPr>
          <w:p w:rsidR="007840E7" w:rsidRDefault="00E40606">
            <w:pPr>
              <w:pStyle w:val="p0"/>
              <w:spacing w:line="276" w:lineRule="auto"/>
              <w:rPr>
                <w:rFonts w:ascii="宋体"/>
                <w:b/>
                <w:sz w:val="24"/>
                <w:szCs w:val="24"/>
              </w:rPr>
            </w:pPr>
            <w:r>
              <w:rPr>
                <w:rFonts w:ascii="宋体" w:hint="eastAsia"/>
                <w:b/>
                <w:sz w:val="24"/>
                <w:szCs w:val="24"/>
              </w:rPr>
              <w:t>备注</w:t>
            </w:r>
          </w:p>
        </w:tc>
        <w:tc>
          <w:tcPr>
            <w:tcW w:w="7683" w:type="dxa"/>
            <w:gridSpan w:val="3"/>
            <w:tcBorders>
              <w:top w:val="single" w:sz="4" w:space="0" w:color="000000"/>
              <w:left w:val="single" w:sz="4" w:space="0" w:color="auto"/>
              <w:bottom w:val="single" w:sz="4" w:space="0" w:color="000000"/>
              <w:right w:val="single" w:sz="4" w:space="0" w:color="000000"/>
            </w:tcBorders>
            <w:vAlign w:val="center"/>
          </w:tcPr>
          <w:p w:rsidR="007840E7" w:rsidRDefault="007840E7">
            <w:pPr>
              <w:pStyle w:val="p0"/>
              <w:spacing w:line="276" w:lineRule="auto"/>
              <w:rPr>
                <w:rFonts w:ascii="宋体"/>
                <w:sz w:val="24"/>
                <w:szCs w:val="24"/>
                <w:highlight w:val="yellow"/>
              </w:rPr>
            </w:pPr>
          </w:p>
        </w:tc>
      </w:tr>
    </w:tbl>
    <w:p w:rsidR="007840E7" w:rsidRDefault="007840E7">
      <w:pPr>
        <w:rPr>
          <w:rFonts w:hint="eastAsia"/>
        </w:rPr>
      </w:pPr>
    </w:p>
    <w:p w:rsidR="007840E7" w:rsidRDefault="00E40606">
      <w:pPr>
        <w:spacing w:before="60" w:after="60" w:line="276" w:lineRule="auto"/>
        <w:jc w:val="left"/>
        <w:rPr>
          <w:rFonts w:ascii="宋体" w:hint="eastAsia"/>
          <w:sz w:val="24"/>
        </w:rPr>
      </w:pPr>
      <w:r>
        <w:rPr>
          <w:rFonts w:ascii="宋体"/>
          <w:sz w:val="24"/>
        </w:rPr>
        <w:t>参选</w:t>
      </w:r>
      <w:r>
        <w:rPr>
          <w:rFonts w:ascii="宋体" w:hint="eastAsia"/>
          <w:sz w:val="24"/>
        </w:rPr>
        <w:t>人：（公章）</w:t>
      </w:r>
    </w:p>
    <w:p w:rsidR="007840E7" w:rsidRDefault="00E40606">
      <w:pPr>
        <w:spacing w:before="60" w:after="60" w:line="276" w:lineRule="auto"/>
        <w:jc w:val="left"/>
        <w:rPr>
          <w:rFonts w:ascii="宋体" w:hint="eastAsia"/>
          <w:sz w:val="24"/>
        </w:rPr>
      </w:pPr>
      <w:r>
        <w:rPr>
          <w:rFonts w:ascii="宋体" w:hint="eastAsia"/>
          <w:sz w:val="24"/>
        </w:rPr>
        <w:t>法定代表人或委托代理人签字</w:t>
      </w:r>
    </w:p>
    <w:p w:rsidR="007840E7" w:rsidRDefault="00E40606">
      <w:pPr>
        <w:spacing w:before="60" w:after="60" w:line="276" w:lineRule="auto"/>
        <w:jc w:val="left"/>
        <w:rPr>
          <w:rFonts w:ascii="宋体" w:hint="eastAsia"/>
          <w:sz w:val="24"/>
        </w:rPr>
      </w:pPr>
      <w:r>
        <w:rPr>
          <w:rFonts w:ascii="宋体" w:hint="eastAsia"/>
          <w:sz w:val="24"/>
        </w:rPr>
        <w:t>日期：</w:t>
      </w:r>
      <w:r>
        <w:rPr>
          <w:rFonts w:ascii="宋体" w:hint="eastAsia"/>
          <w:sz w:val="24"/>
          <w:u w:val="single"/>
        </w:rPr>
        <w:t>________</w:t>
      </w:r>
      <w:r>
        <w:rPr>
          <w:rFonts w:ascii="宋体" w:hint="eastAsia"/>
          <w:sz w:val="24"/>
        </w:rPr>
        <w:t>年</w:t>
      </w:r>
      <w:r>
        <w:rPr>
          <w:rFonts w:ascii="宋体" w:hint="eastAsia"/>
          <w:sz w:val="24"/>
          <w:u w:val="single"/>
        </w:rPr>
        <w:t>_____</w:t>
      </w:r>
      <w:r>
        <w:rPr>
          <w:rFonts w:ascii="宋体" w:hint="eastAsia"/>
          <w:sz w:val="24"/>
        </w:rPr>
        <w:t>月</w:t>
      </w:r>
      <w:r>
        <w:rPr>
          <w:rFonts w:ascii="宋体" w:hint="eastAsia"/>
          <w:sz w:val="24"/>
          <w:u w:val="single"/>
        </w:rPr>
        <w:t>_____</w:t>
      </w:r>
      <w:r>
        <w:rPr>
          <w:rFonts w:ascii="宋体" w:hint="eastAsia"/>
          <w:sz w:val="24"/>
        </w:rPr>
        <w:t>日</w:t>
      </w:r>
    </w:p>
    <w:p w:rsidR="007840E7" w:rsidRDefault="007840E7">
      <w:pPr>
        <w:spacing w:before="60" w:after="60" w:line="276" w:lineRule="auto"/>
        <w:jc w:val="left"/>
        <w:rPr>
          <w:rFonts w:ascii="宋体" w:hint="eastAsia"/>
          <w:sz w:val="24"/>
        </w:rPr>
      </w:pPr>
    </w:p>
    <w:p w:rsidR="007840E7" w:rsidRDefault="00E40606">
      <w:pPr>
        <w:pStyle w:val="p0"/>
        <w:spacing w:line="276" w:lineRule="auto"/>
        <w:rPr>
          <w:rFonts w:ascii="宋体"/>
          <w:sz w:val="24"/>
          <w:szCs w:val="24"/>
        </w:rPr>
      </w:pPr>
      <w:r>
        <w:rPr>
          <w:rFonts w:ascii="宋体" w:hint="eastAsia"/>
          <w:bCs/>
          <w:sz w:val="24"/>
          <w:szCs w:val="24"/>
        </w:rPr>
        <w:t>注：</w:t>
      </w:r>
      <w:r>
        <w:rPr>
          <w:rFonts w:ascii="宋体" w:hint="eastAsia"/>
          <w:sz w:val="24"/>
          <w:szCs w:val="24"/>
        </w:rPr>
        <w:t>1.</w:t>
      </w:r>
      <w:r>
        <w:rPr>
          <w:rFonts w:ascii="宋体"/>
          <w:sz w:val="24"/>
          <w:szCs w:val="24"/>
        </w:rPr>
        <w:t>参选</w:t>
      </w:r>
      <w:r>
        <w:rPr>
          <w:rFonts w:ascii="宋体" w:hint="eastAsia"/>
          <w:sz w:val="24"/>
          <w:szCs w:val="24"/>
        </w:rPr>
        <w:t>人根据自身情况，</w:t>
      </w:r>
      <w:r>
        <w:rPr>
          <w:rFonts w:ascii="宋体" w:hint="eastAsia"/>
          <w:bCs/>
          <w:sz w:val="24"/>
          <w:szCs w:val="24"/>
        </w:rPr>
        <w:t>并结合实际市场价格</w:t>
      </w:r>
      <w:r>
        <w:rPr>
          <w:rFonts w:ascii="宋体" w:hint="eastAsia"/>
          <w:sz w:val="24"/>
          <w:szCs w:val="24"/>
        </w:rPr>
        <w:t>进行报价；</w:t>
      </w:r>
    </w:p>
    <w:p w:rsidR="007840E7" w:rsidRDefault="00E40606">
      <w:pPr>
        <w:pStyle w:val="p0"/>
        <w:spacing w:line="276" w:lineRule="auto"/>
        <w:ind w:firstLine="480"/>
        <w:rPr>
          <w:rFonts w:ascii="宋体"/>
          <w:sz w:val="24"/>
          <w:szCs w:val="24"/>
        </w:rPr>
      </w:pPr>
      <w:r>
        <w:rPr>
          <w:rFonts w:ascii="宋体" w:hint="eastAsia"/>
          <w:sz w:val="24"/>
          <w:szCs w:val="24"/>
        </w:rPr>
        <w:t>2.</w:t>
      </w:r>
      <w:r>
        <w:rPr>
          <w:rFonts w:ascii="宋体" w:hint="eastAsia"/>
          <w:sz w:val="24"/>
          <w:szCs w:val="24"/>
        </w:rPr>
        <w:t>内容可以根据项目实际情况进行增减；</w:t>
      </w:r>
    </w:p>
    <w:p w:rsidR="007840E7" w:rsidRDefault="00E40606">
      <w:pPr>
        <w:pStyle w:val="p0"/>
        <w:spacing w:line="276" w:lineRule="auto"/>
        <w:ind w:firstLine="480"/>
        <w:rPr>
          <w:rFonts w:ascii="宋体"/>
          <w:sz w:val="24"/>
          <w:szCs w:val="24"/>
        </w:rPr>
      </w:pPr>
      <w:r>
        <w:rPr>
          <w:rFonts w:ascii="宋体" w:hint="eastAsia"/>
          <w:sz w:val="24"/>
          <w:szCs w:val="24"/>
        </w:rPr>
        <w:t>3.</w:t>
      </w:r>
      <w:r>
        <w:rPr>
          <w:rFonts w:ascii="宋体" w:hint="eastAsia"/>
          <w:sz w:val="24"/>
          <w:szCs w:val="24"/>
        </w:rPr>
        <w:t>位置不够可以另行附页；</w:t>
      </w:r>
    </w:p>
    <w:p w:rsidR="007840E7" w:rsidRDefault="007840E7">
      <w:pPr>
        <w:rPr>
          <w:rFonts w:hint="eastAsia"/>
        </w:rPr>
      </w:pPr>
    </w:p>
    <w:p w:rsidR="007840E7" w:rsidRDefault="00E40606">
      <w:pPr>
        <w:widowControl/>
        <w:jc w:val="left"/>
        <w:rPr>
          <w:rFonts w:hint="eastAsia"/>
        </w:rPr>
      </w:pPr>
      <w:r>
        <w:rPr>
          <w:rFonts w:hint="eastAsia"/>
        </w:rPr>
        <w:br w:type="page"/>
      </w:r>
    </w:p>
    <w:p w:rsidR="007840E7" w:rsidRDefault="00E4060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书面声明</w:t>
      </w:r>
    </w:p>
    <w:p w:rsidR="007840E7" w:rsidRDefault="007840E7">
      <w:pPr>
        <w:tabs>
          <w:tab w:val="left" w:pos="6300"/>
        </w:tabs>
        <w:snapToGrid w:val="0"/>
        <w:spacing w:line="360" w:lineRule="auto"/>
        <w:ind w:firstLine="570"/>
        <w:rPr>
          <w:rFonts w:ascii="宋体" w:hint="eastAsia"/>
          <w:sz w:val="24"/>
        </w:rPr>
      </w:pPr>
    </w:p>
    <w:p w:rsidR="007840E7" w:rsidRDefault="00E40606">
      <w:pPr>
        <w:tabs>
          <w:tab w:val="left" w:pos="6300"/>
        </w:tabs>
        <w:snapToGrid w:val="0"/>
        <w:spacing w:line="360" w:lineRule="auto"/>
        <w:ind w:firstLineChars="200" w:firstLine="480"/>
        <w:rPr>
          <w:rFonts w:ascii="宋体" w:hint="eastAsia"/>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7840E7" w:rsidRDefault="007840E7">
      <w:pPr>
        <w:tabs>
          <w:tab w:val="left" w:pos="6300"/>
        </w:tabs>
        <w:snapToGrid w:val="0"/>
        <w:spacing w:line="360" w:lineRule="auto"/>
        <w:ind w:firstLine="570"/>
        <w:rPr>
          <w:rFonts w:ascii="宋体" w:hint="eastAsia"/>
          <w:sz w:val="24"/>
        </w:rPr>
      </w:pPr>
    </w:p>
    <w:p w:rsidR="007840E7" w:rsidRDefault="00E40606">
      <w:pPr>
        <w:tabs>
          <w:tab w:val="left" w:pos="6300"/>
        </w:tabs>
        <w:snapToGrid w:val="0"/>
        <w:spacing w:line="360" w:lineRule="auto"/>
        <w:ind w:firstLineChars="200" w:firstLine="480"/>
        <w:rPr>
          <w:rFonts w:ascii="宋体" w:hint="eastAsia"/>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7840E7" w:rsidRDefault="00E40606">
      <w:pPr>
        <w:tabs>
          <w:tab w:val="left" w:pos="6300"/>
        </w:tabs>
        <w:snapToGrid w:val="0"/>
        <w:spacing w:line="360" w:lineRule="auto"/>
        <w:ind w:firstLineChars="200" w:firstLine="480"/>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7840E7" w:rsidRDefault="00E40606">
      <w:pPr>
        <w:tabs>
          <w:tab w:val="left" w:pos="6300"/>
        </w:tabs>
        <w:snapToGrid w:val="0"/>
        <w:spacing w:line="360" w:lineRule="auto"/>
        <w:ind w:firstLineChars="200" w:firstLine="480"/>
        <w:rPr>
          <w:rFonts w:ascii="宋体" w:hint="eastAsia"/>
          <w:sz w:val="24"/>
        </w:rPr>
      </w:pPr>
      <w:r>
        <w:rPr>
          <w:rFonts w:ascii="宋体" w:hint="eastAsia"/>
          <w:sz w:val="24"/>
        </w:rPr>
        <w:t>特此声明。</w:t>
      </w:r>
    </w:p>
    <w:p w:rsidR="007840E7" w:rsidRDefault="007840E7">
      <w:pPr>
        <w:tabs>
          <w:tab w:val="left" w:pos="6300"/>
        </w:tabs>
        <w:snapToGrid w:val="0"/>
        <w:spacing w:line="360" w:lineRule="auto"/>
        <w:ind w:firstLine="570"/>
        <w:rPr>
          <w:rFonts w:ascii="宋体" w:hint="eastAsia"/>
          <w:sz w:val="24"/>
        </w:rPr>
      </w:pPr>
    </w:p>
    <w:p w:rsidR="007840E7" w:rsidRDefault="007840E7">
      <w:pPr>
        <w:tabs>
          <w:tab w:val="left" w:pos="6300"/>
        </w:tabs>
        <w:snapToGrid w:val="0"/>
        <w:spacing w:line="360" w:lineRule="auto"/>
        <w:ind w:firstLine="570"/>
        <w:rPr>
          <w:rFonts w:ascii="宋体" w:hint="eastAsia"/>
          <w:sz w:val="24"/>
        </w:rPr>
      </w:pPr>
    </w:p>
    <w:p w:rsidR="007840E7" w:rsidRDefault="007840E7">
      <w:pPr>
        <w:tabs>
          <w:tab w:val="left" w:pos="6300"/>
        </w:tabs>
        <w:snapToGrid w:val="0"/>
        <w:spacing w:line="360" w:lineRule="auto"/>
        <w:ind w:firstLine="570"/>
        <w:rPr>
          <w:rFonts w:ascii="宋体" w:hint="eastAsia"/>
          <w:sz w:val="24"/>
        </w:rPr>
      </w:pPr>
    </w:p>
    <w:p w:rsidR="007840E7" w:rsidRDefault="00E40606">
      <w:pPr>
        <w:tabs>
          <w:tab w:val="left" w:pos="6300"/>
        </w:tabs>
        <w:snapToGrid w:val="0"/>
        <w:spacing w:line="360" w:lineRule="auto"/>
        <w:ind w:right="424" w:firstLine="570"/>
        <w:jc w:val="right"/>
        <w:rPr>
          <w:rFonts w:ascii="宋体" w:hint="eastAsia"/>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7840E7" w:rsidRDefault="00E40606">
      <w:pPr>
        <w:tabs>
          <w:tab w:val="left" w:pos="6300"/>
        </w:tabs>
        <w:snapToGrid w:val="0"/>
        <w:spacing w:line="360" w:lineRule="auto"/>
        <w:ind w:right="480" w:firstLine="570"/>
        <w:jc w:val="right"/>
        <w:rPr>
          <w:rFonts w:ascii="宋体" w:hint="eastAsia"/>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7840E7" w:rsidRDefault="007840E7">
      <w:pPr>
        <w:spacing w:line="360" w:lineRule="auto"/>
        <w:jc w:val="left"/>
        <w:rPr>
          <w:rFonts w:ascii="宋体" w:cs="等线 Light" w:hint="eastAsia"/>
          <w:snapToGrid w:val="0"/>
          <w:kern w:val="0"/>
          <w:sz w:val="24"/>
          <w:szCs w:val="24"/>
        </w:rPr>
      </w:pPr>
    </w:p>
    <w:p w:rsidR="007840E7" w:rsidRDefault="007840E7">
      <w:pPr>
        <w:spacing w:line="360" w:lineRule="auto"/>
        <w:jc w:val="left"/>
        <w:rPr>
          <w:rFonts w:ascii="宋体" w:cs="等线 Light" w:hint="eastAsia"/>
          <w:snapToGrid w:val="0"/>
          <w:kern w:val="0"/>
          <w:sz w:val="24"/>
          <w:szCs w:val="24"/>
        </w:rPr>
      </w:pPr>
    </w:p>
    <w:p w:rsidR="007840E7" w:rsidRDefault="007840E7">
      <w:pPr>
        <w:spacing w:line="360" w:lineRule="auto"/>
        <w:jc w:val="left"/>
        <w:rPr>
          <w:rFonts w:ascii="宋体" w:cs="等线 Light" w:hint="eastAsia"/>
          <w:snapToGrid w:val="0"/>
          <w:kern w:val="0"/>
          <w:sz w:val="24"/>
          <w:szCs w:val="24"/>
        </w:rPr>
      </w:pPr>
    </w:p>
    <w:p w:rsidR="007840E7" w:rsidRDefault="007840E7">
      <w:pPr>
        <w:spacing w:line="360" w:lineRule="auto"/>
        <w:jc w:val="left"/>
        <w:rPr>
          <w:rFonts w:ascii="宋体" w:cs="等线 Light" w:hint="eastAsia"/>
          <w:snapToGrid w:val="0"/>
          <w:kern w:val="0"/>
          <w:sz w:val="24"/>
          <w:szCs w:val="24"/>
        </w:rPr>
      </w:pPr>
    </w:p>
    <w:p w:rsidR="007840E7" w:rsidRDefault="007840E7">
      <w:pPr>
        <w:spacing w:line="360" w:lineRule="auto"/>
        <w:jc w:val="left"/>
        <w:rPr>
          <w:rFonts w:ascii="宋体" w:cs="等线 Light" w:hint="eastAsia"/>
          <w:snapToGrid w:val="0"/>
          <w:kern w:val="0"/>
          <w:sz w:val="24"/>
          <w:szCs w:val="24"/>
        </w:rPr>
      </w:pPr>
    </w:p>
    <w:p w:rsidR="007840E7" w:rsidRDefault="007840E7">
      <w:pPr>
        <w:spacing w:line="360" w:lineRule="auto"/>
        <w:jc w:val="left"/>
        <w:rPr>
          <w:rFonts w:ascii="宋体" w:cs="等线 Light" w:hint="eastAsia"/>
          <w:snapToGrid w:val="0"/>
          <w:kern w:val="0"/>
          <w:sz w:val="24"/>
          <w:szCs w:val="24"/>
        </w:rPr>
      </w:pPr>
    </w:p>
    <w:p w:rsidR="007840E7" w:rsidRDefault="007840E7">
      <w:pPr>
        <w:spacing w:line="360" w:lineRule="auto"/>
        <w:jc w:val="left"/>
        <w:rPr>
          <w:rFonts w:ascii="宋体" w:cs="等线 Light" w:hint="eastAsia"/>
          <w:snapToGrid w:val="0"/>
          <w:kern w:val="0"/>
          <w:sz w:val="24"/>
          <w:szCs w:val="24"/>
        </w:rPr>
      </w:pPr>
    </w:p>
    <w:p w:rsidR="007840E7" w:rsidRDefault="00E40606">
      <w:pPr>
        <w:pStyle w:val="2"/>
        <w:numPr>
          <w:ilvl w:val="0"/>
          <w:numId w:val="4"/>
        </w:numPr>
        <w:ind w:firstLineChars="0"/>
        <w:jc w:val="center"/>
        <w:rPr>
          <w:rFonts w:hint="eastAsia"/>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7840E7" w:rsidRDefault="00E40606">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（中选通知书、合同等）</w:t>
      </w:r>
    </w:p>
    <w:p w:rsidR="007840E7" w:rsidRDefault="00E4060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项目实施方案</w:t>
      </w:r>
    </w:p>
    <w:p w:rsidR="007840E7" w:rsidRDefault="00E40606">
      <w:pPr>
        <w:tabs>
          <w:tab w:val="left" w:pos="6300"/>
        </w:tabs>
        <w:snapToGrid w:val="0"/>
        <w:spacing w:line="360" w:lineRule="auto"/>
        <w:jc w:val="center"/>
        <w:rPr>
          <w:rFonts w:ascii="宋体" w:hint="eastAsia"/>
          <w:snapToGrid w:val="0"/>
          <w:kern w:val="0"/>
          <w:sz w:val="24"/>
          <w:szCs w:val="24"/>
        </w:rPr>
      </w:pPr>
      <w:r>
        <w:rPr>
          <w:rFonts w:ascii="宋体" w:hint="eastAsia"/>
          <w:snapToGrid w:val="0"/>
          <w:kern w:val="0"/>
          <w:sz w:val="24"/>
          <w:szCs w:val="24"/>
        </w:rPr>
        <w:t>（实施方案包括履行合同的时间计划、提交资料、人员安排等）</w:t>
      </w:r>
    </w:p>
    <w:p w:rsidR="007840E7" w:rsidRDefault="00E4060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售后服务和培训方案</w:t>
      </w:r>
    </w:p>
    <w:p w:rsidR="007840E7" w:rsidRDefault="00E40606">
      <w:pPr>
        <w:pStyle w:val="2"/>
        <w:numPr>
          <w:ilvl w:val="0"/>
          <w:numId w:val="4"/>
        </w:numPr>
        <w:ind w:firstLineChars="0"/>
        <w:jc w:val="center"/>
        <w:rPr>
          <w:rFonts w:hint="eastAsia"/>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7840E7">
        <w:trPr>
          <w:trHeight w:val="575"/>
        </w:trPr>
        <w:tc>
          <w:tcPr>
            <w:tcW w:w="1080" w:type="dxa"/>
            <w:tcBorders>
              <w:top w:val="single" w:sz="4" w:space="0" w:color="auto"/>
              <w:left w:val="single" w:sz="4" w:space="0" w:color="auto"/>
              <w:bottom w:val="single" w:sz="4" w:space="0" w:color="auto"/>
              <w:right w:val="single" w:sz="4" w:space="0" w:color="auto"/>
            </w:tcBorders>
            <w:vAlign w:val="center"/>
          </w:tcPr>
          <w:p w:rsidR="007840E7" w:rsidRDefault="00E40606">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E4060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比选文件技术条款</w:t>
            </w: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E40606">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参选文件对应技术条款</w:t>
            </w: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E40606">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bl>
    <w:p w:rsidR="007840E7" w:rsidRDefault="007840E7">
      <w:pPr>
        <w:spacing w:line="360" w:lineRule="auto"/>
        <w:rPr>
          <w:rFonts w:ascii="宋体" w:cs="等线 Light" w:hint="eastAsia"/>
          <w:b/>
          <w:snapToGrid w:val="0"/>
          <w:kern w:val="0"/>
          <w:sz w:val="24"/>
          <w:szCs w:val="24"/>
        </w:rPr>
      </w:pPr>
    </w:p>
    <w:p w:rsidR="007840E7" w:rsidRDefault="007840E7">
      <w:pPr>
        <w:spacing w:line="360" w:lineRule="auto"/>
        <w:rPr>
          <w:rFonts w:ascii="宋体" w:cs="等线 Light" w:hint="eastAsia"/>
          <w:snapToGrid w:val="0"/>
          <w:kern w:val="0"/>
          <w:sz w:val="24"/>
          <w:szCs w:val="24"/>
        </w:rPr>
      </w:pPr>
    </w:p>
    <w:p w:rsidR="007840E7" w:rsidRDefault="007840E7">
      <w:pPr>
        <w:spacing w:line="360" w:lineRule="auto"/>
        <w:ind w:firstLine="2400"/>
        <w:rPr>
          <w:rFonts w:ascii="宋体" w:cs="等线 Light" w:hint="eastAsia"/>
          <w:sz w:val="21"/>
          <w:szCs w:val="21"/>
        </w:rPr>
      </w:pPr>
    </w:p>
    <w:p w:rsidR="007840E7" w:rsidRDefault="007840E7">
      <w:pPr>
        <w:spacing w:line="360" w:lineRule="auto"/>
        <w:rPr>
          <w:rFonts w:ascii="宋体" w:cs="等线 Light" w:hint="eastAsia"/>
          <w:sz w:val="22"/>
          <w:szCs w:val="21"/>
        </w:rPr>
      </w:pPr>
      <w:bookmarkStart w:id="122" w:name="_Hlk24116190"/>
    </w:p>
    <w:p w:rsidR="007840E7" w:rsidRDefault="007840E7">
      <w:pPr>
        <w:spacing w:line="360" w:lineRule="auto"/>
        <w:rPr>
          <w:rFonts w:ascii="宋体" w:cs="等线 Light" w:hint="eastAsia"/>
          <w:sz w:val="22"/>
          <w:szCs w:val="21"/>
        </w:rPr>
      </w:pPr>
    </w:p>
    <w:p w:rsidR="007840E7" w:rsidRDefault="007840E7">
      <w:pPr>
        <w:spacing w:line="360" w:lineRule="auto"/>
        <w:rPr>
          <w:rFonts w:ascii="宋体" w:cs="等线 Light" w:hint="eastAsia"/>
          <w:sz w:val="22"/>
          <w:szCs w:val="21"/>
        </w:rPr>
      </w:pPr>
    </w:p>
    <w:p w:rsidR="007840E7" w:rsidRDefault="007840E7">
      <w:pPr>
        <w:spacing w:line="360" w:lineRule="auto"/>
        <w:rPr>
          <w:rFonts w:ascii="宋体" w:cs="等线 Light" w:hint="eastAsia"/>
          <w:sz w:val="22"/>
          <w:szCs w:val="21"/>
        </w:rPr>
      </w:pPr>
    </w:p>
    <w:p w:rsidR="007840E7" w:rsidRDefault="007840E7">
      <w:pPr>
        <w:spacing w:line="360" w:lineRule="auto"/>
        <w:rPr>
          <w:rFonts w:ascii="宋体" w:cs="等线 Light" w:hint="eastAsia"/>
          <w:sz w:val="22"/>
          <w:szCs w:val="21"/>
        </w:rPr>
      </w:pPr>
    </w:p>
    <w:p w:rsidR="007840E7" w:rsidRDefault="007840E7">
      <w:pPr>
        <w:spacing w:line="360" w:lineRule="auto"/>
        <w:rPr>
          <w:rFonts w:ascii="宋体" w:hint="eastAsia"/>
          <w:b/>
          <w:snapToGrid w:val="0"/>
          <w:kern w:val="0"/>
          <w:szCs w:val="28"/>
        </w:rPr>
      </w:pPr>
    </w:p>
    <w:p w:rsidR="007840E7" w:rsidRDefault="00E4060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7840E7">
        <w:trPr>
          <w:trHeight w:val="575"/>
        </w:trPr>
        <w:tc>
          <w:tcPr>
            <w:tcW w:w="1080" w:type="dxa"/>
            <w:tcBorders>
              <w:top w:val="single" w:sz="4" w:space="0" w:color="auto"/>
              <w:left w:val="single" w:sz="4" w:space="0" w:color="auto"/>
              <w:bottom w:val="single" w:sz="4" w:space="0" w:color="auto"/>
              <w:right w:val="single" w:sz="4" w:space="0" w:color="auto"/>
            </w:tcBorders>
            <w:vAlign w:val="center"/>
          </w:tcPr>
          <w:bookmarkEnd w:id="122"/>
          <w:p w:rsidR="007840E7" w:rsidRDefault="00E40606">
            <w:pPr>
              <w:adjustRightInd w:val="0"/>
              <w:snapToGrid w:val="0"/>
              <w:spacing w:line="240" w:lineRule="exact"/>
              <w:jc w:val="center"/>
              <w:rPr>
                <w:rFonts w:ascii="宋体" w:cs="等线 Light" w:hint="eastAsia"/>
                <w:sz w:val="21"/>
                <w:szCs w:val="21"/>
              </w:rPr>
            </w:pPr>
            <w:r>
              <w:rPr>
                <w:rFonts w:ascii="宋体" w:cs="等线 Light" w:hint="eastAsia"/>
                <w:sz w:val="21"/>
                <w:szCs w:val="21"/>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E4060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比选文件条目号</w:t>
            </w: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E40606">
            <w:pPr>
              <w:adjustRightInd w:val="0"/>
              <w:snapToGrid w:val="0"/>
              <w:spacing w:line="240" w:lineRule="exact"/>
              <w:jc w:val="center"/>
              <w:rPr>
                <w:rFonts w:ascii="宋体" w:cs="等线 Light" w:hint="eastAsia"/>
                <w:sz w:val="21"/>
                <w:szCs w:val="21"/>
              </w:rPr>
            </w:pPr>
            <w:r>
              <w:rPr>
                <w:rFonts w:ascii="宋体" w:cs="等线 Light" w:hint="eastAsia"/>
                <w:sz w:val="21"/>
                <w:szCs w:val="21"/>
              </w:rPr>
              <w:t>比选文件商务条款</w:t>
            </w: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E40606">
            <w:pPr>
              <w:adjustRightInd w:val="0"/>
              <w:snapToGrid w:val="0"/>
              <w:spacing w:line="240" w:lineRule="exact"/>
              <w:jc w:val="center"/>
              <w:rPr>
                <w:rFonts w:ascii="宋体" w:cs="等线 Light" w:hint="eastAsia"/>
                <w:sz w:val="21"/>
                <w:szCs w:val="21"/>
              </w:rPr>
            </w:pPr>
            <w:r>
              <w:rPr>
                <w:rFonts w:ascii="宋体" w:cs="等线 Light" w:hint="eastAsia"/>
                <w:sz w:val="21"/>
                <w:szCs w:val="21"/>
              </w:rPr>
              <w:t>参选文件对应商务条款</w:t>
            </w: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E40606">
            <w:pPr>
              <w:adjustRightInd w:val="0"/>
              <w:snapToGrid w:val="0"/>
              <w:spacing w:line="240" w:lineRule="exact"/>
              <w:jc w:val="center"/>
              <w:rPr>
                <w:rFonts w:ascii="宋体" w:cs="等线 Light" w:hint="eastAsia"/>
                <w:sz w:val="21"/>
                <w:szCs w:val="21"/>
              </w:rPr>
            </w:pPr>
            <w:r>
              <w:rPr>
                <w:rFonts w:ascii="宋体" w:cs="等线 Light" w:hint="eastAsia"/>
                <w:sz w:val="21"/>
                <w:szCs w:val="21"/>
              </w:rPr>
              <w:t>说明</w:t>
            </w: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r w:rsidR="007840E7">
        <w:tc>
          <w:tcPr>
            <w:tcW w:w="10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94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840E7" w:rsidRDefault="007840E7">
            <w:pPr>
              <w:spacing w:line="480" w:lineRule="auto"/>
              <w:jc w:val="center"/>
              <w:rPr>
                <w:rFonts w:ascii="宋体" w:cs="等线 Light" w:hint="eastAsia"/>
                <w:sz w:val="21"/>
                <w:szCs w:val="21"/>
              </w:rPr>
            </w:pPr>
          </w:p>
        </w:tc>
      </w:tr>
    </w:tbl>
    <w:p w:rsidR="007840E7" w:rsidRDefault="007840E7">
      <w:pPr>
        <w:widowControl/>
        <w:spacing w:line="360" w:lineRule="auto"/>
        <w:jc w:val="center"/>
        <w:rPr>
          <w:rFonts w:ascii="宋体" w:hint="eastAsia"/>
          <w:b/>
          <w:snapToGrid w:val="0"/>
          <w:kern w:val="0"/>
          <w:szCs w:val="28"/>
        </w:rPr>
      </w:pPr>
    </w:p>
    <w:p w:rsidR="007840E7" w:rsidRDefault="007840E7">
      <w:pPr>
        <w:widowControl/>
        <w:spacing w:line="360" w:lineRule="auto"/>
        <w:jc w:val="center"/>
        <w:rPr>
          <w:rFonts w:ascii="宋体" w:hint="eastAsia"/>
          <w:b/>
          <w:snapToGrid w:val="0"/>
          <w:kern w:val="0"/>
          <w:szCs w:val="28"/>
        </w:rPr>
      </w:pPr>
    </w:p>
    <w:p w:rsidR="007840E7" w:rsidRDefault="007840E7">
      <w:pPr>
        <w:widowControl/>
        <w:spacing w:line="360" w:lineRule="auto"/>
        <w:jc w:val="center"/>
        <w:rPr>
          <w:rFonts w:ascii="宋体" w:hint="eastAsia"/>
          <w:b/>
          <w:snapToGrid w:val="0"/>
          <w:kern w:val="0"/>
          <w:szCs w:val="28"/>
        </w:rPr>
      </w:pPr>
    </w:p>
    <w:p w:rsidR="007840E7" w:rsidRDefault="007840E7">
      <w:pPr>
        <w:widowControl/>
        <w:spacing w:line="360" w:lineRule="auto"/>
        <w:jc w:val="center"/>
        <w:rPr>
          <w:rFonts w:ascii="宋体" w:hint="eastAsia"/>
          <w:b/>
          <w:snapToGrid w:val="0"/>
          <w:kern w:val="0"/>
          <w:szCs w:val="28"/>
        </w:rPr>
      </w:pPr>
    </w:p>
    <w:p w:rsidR="007840E7" w:rsidRDefault="007840E7">
      <w:pPr>
        <w:widowControl/>
        <w:spacing w:line="360" w:lineRule="auto"/>
        <w:jc w:val="center"/>
        <w:rPr>
          <w:rFonts w:ascii="宋体" w:hint="eastAsia"/>
          <w:b/>
          <w:snapToGrid w:val="0"/>
          <w:kern w:val="0"/>
          <w:szCs w:val="28"/>
        </w:rPr>
      </w:pPr>
    </w:p>
    <w:p w:rsidR="007840E7" w:rsidRDefault="007840E7">
      <w:pPr>
        <w:widowControl/>
        <w:spacing w:line="360" w:lineRule="auto"/>
        <w:jc w:val="center"/>
        <w:rPr>
          <w:rFonts w:ascii="宋体" w:hint="eastAsia"/>
          <w:b/>
          <w:snapToGrid w:val="0"/>
          <w:kern w:val="0"/>
          <w:szCs w:val="28"/>
        </w:rPr>
      </w:pPr>
    </w:p>
    <w:p w:rsidR="007840E7" w:rsidRDefault="007840E7">
      <w:pPr>
        <w:widowControl/>
        <w:spacing w:line="360" w:lineRule="auto"/>
        <w:jc w:val="center"/>
        <w:rPr>
          <w:rFonts w:ascii="宋体" w:hint="eastAsia"/>
          <w:b/>
          <w:snapToGrid w:val="0"/>
          <w:kern w:val="0"/>
          <w:szCs w:val="28"/>
        </w:rPr>
      </w:pPr>
    </w:p>
    <w:p w:rsidR="007840E7" w:rsidRDefault="00E4060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lastRenderedPageBreak/>
        <w:t>参选保证金</w:t>
      </w: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7840E7">
      <w:pPr>
        <w:spacing w:line="360" w:lineRule="auto"/>
        <w:rPr>
          <w:rFonts w:ascii="宋体" w:cs="等线 Light" w:hint="eastAsia"/>
        </w:rPr>
      </w:pPr>
    </w:p>
    <w:p w:rsidR="007840E7" w:rsidRDefault="000A22EE">
      <w:pPr>
        <w:autoSpaceDE w:val="0"/>
        <w:autoSpaceDN w:val="0"/>
        <w:adjustRightInd w:val="0"/>
        <w:snapToGrid w:val="0"/>
        <w:spacing w:line="360" w:lineRule="auto"/>
        <w:jc w:val="left"/>
        <w:rPr>
          <w:rFonts w:ascii="宋体" w:hint="eastAsia"/>
          <w:kern w:val="0"/>
        </w:rPr>
      </w:pPr>
      <w:r w:rsidRPr="000A22EE">
        <w:rPr>
          <w:rFonts w:ascii="宋体" w:hint="eastAsia"/>
          <w:noProof/>
        </w:rPr>
        <w:pict>
          <v:line id="直接连接符 1 2" o:spid="_x0000_s2050" style="position:absolute;z-index:12;visibility:visible;mso-wrap-distance-left:3.17494mm;mso-wrap-distance-top:-3e-5mm;mso-wrap-distance-right:3.17494mm;mso-wrap-distance-bottom:-3e-5mm" from="-2.25pt,18.6pt" to="220.5pt,18.6pt#_x0000_t20" strokeweight=".25pt"/>
        </w:pict>
      </w:r>
    </w:p>
    <w:p w:rsidR="007840E7" w:rsidRDefault="00E40606">
      <w:pPr>
        <w:tabs>
          <w:tab w:val="left" w:pos="6300"/>
        </w:tabs>
        <w:snapToGrid w:val="0"/>
        <w:spacing w:line="360" w:lineRule="auto"/>
        <w:ind w:firstLine="570"/>
        <w:rPr>
          <w:rFonts w:ascii="宋体" w:hint="eastAsia"/>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7840E7" w:rsidRDefault="007840E7">
      <w:pPr>
        <w:spacing w:line="360" w:lineRule="auto"/>
        <w:rPr>
          <w:rFonts w:ascii="宋体" w:cs="等线 Light" w:hint="eastAsia"/>
          <w:sz w:val="21"/>
          <w:szCs w:val="21"/>
        </w:rPr>
      </w:pPr>
    </w:p>
    <w:p w:rsidR="007840E7" w:rsidRDefault="007840E7">
      <w:pPr>
        <w:spacing w:line="360" w:lineRule="auto"/>
        <w:ind w:firstLine="2400"/>
        <w:rPr>
          <w:rFonts w:ascii="宋体" w:cs="等线 Light" w:hint="eastAsia"/>
          <w:sz w:val="21"/>
          <w:szCs w:val="21"/>
        </w:rPr>
      </w:pPr>
    </w:p>
    <w:p w:rsidR="007840E7" w:rsidRDefault="007840E7">
      <w:pPr>
        <w:spacing w:line="360" w:lineRule="auto"/>
        <w:ind w:firstLine="2400"/>
        <w:rPr>
          <w:rFonts w:ascii="宋体" w:cs="等线 Light" w:hint="eastAsia"/>
          <w:sz w:val="21"/>
          <w:szCs w:val="21"/>
        </w:rPr>
      </w:pPr>
    </w:p>
    <w:p w:rsidR="007840E7" w:rsidRDefault="00E40606">
      <w:pPr>
        <w:spacing w:line="360" w:lineRule="auto"/>
        <w:jc w:val="center"/>
        <w:rPr>
          <w:rFonts w:ascii="宋体" w:hint="eastAsia"/>
          <w:b/>
          <w:sz w:val="44"/>
          <w:szCs w:val="44"/>
        </w:rPr>
      </w:pPr>
      <w:r>
        <w:rPr>
          <w:rFonts w:ascii="宋体" w:hint="eastAsia"/>
          <w:b/>
          <w:sz w:val="44"/>
          <w:szCs w:val="44"/>
        </w:rPr>
        <w:t>关于重庆三峡银行</w:t>
      </w:r>
    </w:p>
    <w:p w:rsidR="007840E7" w:rsidRDefault="00E40606">
      <w:pPr>
        <w:spacing w:line="360" w:lineRule="auto"/>
        <w:jc w:val="center"/>
        <w:rPr>
          <w:rFonts w:ascii="宋体" w:hint="eastAsia"/>
          <w:b/>
          <w:sz w:val="44"/>
          <w:szCs w:val="44"/>
        </w:rPr>
      </w:pPr>
      <w:r>
        <w:rPr>
          <w:rFonts w:ascii="宋体" w:hint="eastAsia"/>
          <w:b/>
          <w:sz w:val="44"/>
          <w:szCs w:val="44"/>
        </w:rPr>
        <w:t>营业</w:t>
      </w:r>
      <w:proofErr w:type="gramStart"/>
      <w:r>
        <w:rPr>
          <w:rFonts w:ascii="宋体" w:hint="eastAsia"/>
          <w:b/>
          <w:sz w:val="44"/>
          <w:szCs w:val="44"/>
        </w:rPr>
        <w:t>网点动环监控系统</w:t>
      </w:r>
      <w:proofErr w:type="gramEnd"/>
      <w:r>
        <w:rPr>
          <w:rFonts w:ascii="宋体" w:hint="eastAsia"/>
          <w:b/>
          <w:sz w:val="44"/>
          <w:szCs w:val="44"/>
        </w:rPr>
        <w:t>采购项目</w:t>
      </w:r>
    </w:p>
    <w:p w:rsidR="007840E7" w:rsidRDefault="00E40606">
      <w:pPr>
        <w:spacing w:line="360" w:lineRule="auto"/>
        <w:jc w:val="center"/>
        <w:rPr>
          <w:rFonts w:ascii="宋体" w:hint="eastAsia"/>
          <w:b/>
          <w:sz w:val="44"/>
          <w:szCs w:val="44"/>
        </w:rPr>
      </w:pPr>
      <w:r>
        <w:rPr>
          <w:rFonts w:ascii="宋体" w:hint="eastAsia"/>
          <w:b/>
          <w:sz w:val="44"/>
          <w:szCs w:val="44"/>
        </w:rPr>
        <w:t>退还保证金申请书</w:t>
      </w:r>
    </w:p>
    <w:p w:rsidR="007840E7" w:rsidRDefault="007840E7">
      <w:pPr>
        <w:spacing w:line="360" w:lineRule="auto"/>
        <w:jc w:val="center"/>
        <w:rPr>
          <w:rFonts w:ascii="宋体" w:hint="eastAsia"/>
          <w:sz w:val="44"/>
          <w:szCs w:val="44"/>
        </w:rPr>
      </w:pPr>
    </w:p>
    <w:p w:rsidR="007840E7" w:rsidRDefault="00E40606">
      <w:pPr>
        <w:spacing w:line="360" w:lineRule="auto"/>
        <w:jc w:val="left"/>
        <w:rPr>
          <w:rFonts w:ascii="宋体" w:hint="eastAsia"/>
          <w:sz w:val="30"/>
          <w:szCs w:val="30"/>
        </w:rPr>
      </w:pPr>
      <w:r>
        <w:rPr>
          <w:rFonts w:ascii="宋体" w:hint="eastAsia"/>
          <w:sz w:val="30"/>
          <w:szCs w:val="30"/>
        </w:rPr>
        <w:t>重庆三峡银行股份有限公司：</w:t>
      </w:r>
    </w:p>
    <w:p w:rsidR="007840E7" w:rsidRDefault="00E40606">
      <w:pPr>
        <w:spacing w:line="360" w:lineRule="auto"/>
        <w:ind w:firstLine="600"/>
        <w:jc w:val="left"/>
        <w:rPr>
          <w:rFonts w:ascii="宋体" w:hint="eastAsia"/>
          <w:sz w:val="30"/>
          <w:szCs w:val="30"/>
        </w:rPr>
      </w:pPr>
      <w:r>
        <w:rPr>
          <w:rFonts w:ascii="宋体" w:hint="eastAsia"/>
          <w:sz w:val="30"/>
          <w:szCs w:val="30"/>
        </w:rPr>
        <w:t>我司参加贵单位</w:t>
      </w:r>
      <w:r>
        <w:rPr>
          <w:rFonts w:ascii="宋体"/>
          <w:sz w:val="30"/>
          <w:szCs w:val="30"/>
        </w:rPr>
        <w:t>营业</w:t>
      </w:r>
      <w:proofErr w:type="gramStart"/>
      <w:r>
        <w:rPr>
          <w:rFonts w:ascii="宋体"/>
          <w:sz w:val="30"/>
          <w:szCs w:val="30"/>
        </w:rPr>
        <w:t>网点动环监控系统</w:t>
      </w:r>
      <w:proofErr w:type="gramEnd"/>
      <w:r>
        <w:rPr>
          <w:rFonts w:ascii="宋体"/>
          <w:sz w:val="30"/>
          <w:szCs w:val="30"/>
        </w:rPr>
        <w:t>采购</w:t>
      </w:r>
      <w:r>
        <w:rPr>
          <w:rFonts w:ascii="宋体" w:hint="eastAsia"/>
          <w:sz w:val="30"/>
          <w:szCs w:val="30"/>
        </w:rPr>
        <w:t>项目比选，缴纳保证金</w:t>
      </w:r>
      <w:r>
        <w:rPr>
          <w:rFonts w:ascii="宋体"/>
          <w:sz w:val="30"/>
          <w:szCs w:val="30"/>
          <w:u w:val="single"/>
        </w:rPr>
        <w:t xml:space="preserve">    </w:t>
      </w:r>
      <w:r>
        <w:rPr>
          <w:rFonts w:ascii="宋体" w:hint="eastAsia"/>
          <w:sz w:val="30"/>
          <w:szCs w:val="30"/>
        </w:rPr>
        <w:t>元整，请在定</w:t>
      </w:r>
      <w:proofErr w:type="gramStart"/>
      <w:r>
        <w:rPr>
          <w:rFonts w:ascii="宋体" w:hint="eastAsia"/>
          <w:sz w:val="30"/>
          <w:szCs w:val="30"/>
        </w:rPr>
        <w:t>选结束</w:t>
      </w:r>
      <w:proofErr w:type="gramEnd"/>
      <w:r>
        <w:rPr>
          <w:rFonts w:ascii="宋体" w:hint="eastAsia"/>
          <w:sz w:val="30"/>
          <w:szCs w:val="30"/>
        </w:rPr>
        <w:t>后，将保证金退还到以下账户：</w:t>
      </w:r>
    </w:p>
    <w:p w:rsidR="007840E7" w:rsidRDefault="00E40606">
      <w:pPr>
        <w:spacing w:line="360" w:lineRule="auto"/>
        <w:ind w:firstLine="600"/>
        <w:jc w:val="left"/>
        <w:rPr>
          <w:rFonts w:ascii="宋体" w:hint="eastAsia"/>
          <w:sz w:val="30"/>
          <w:szCs w:val="30"/>
        </w:rPr>
      </w:pPr>
      <w:r>
        <w:rPr>
          <w:rFonts w:ascii="宋体" w:hint="eastAsia"/>
          <w:sz w:val="30"/>
          <w:szCs w:val="30"/>
        </w:rPr>
        <w:t>单位名称：</w:t>
      </w:r>
    </w:p>
    <w:p w:rsidR="007840E7" w:rsidRDefault="00E40606">
      <w:pPr>
        <w:spacing w:line="360" w:lineRule="auto"/>
        <w:ind w:firstLine="600"/>
        <w:jc w:val="left"/>
        <w:rPr>
          <w:rFonts w:ascii="宋体" w:hint="eastAsia"/>
          <w:sz w:val="30"/>
          <w:szCs w:val="30"/>
        </w:rPr>
      </w:pPr>
      <w:r>
        <w:rPr>
          <w:rFonts w:ascii="宋体" w:hint="eastAsia"/>
          <w:sz w:val="30"/>
          <w:szCs w:val="30"/>
        </w:rPr>
        <w:t>开户行：</w:t>
      </w:r>
    </w:p>
    <w:p w:rsidR="007840E7" w:rsidRDefault="00E40606">
      <w:pPr>
        <w:spacing w:line="360" w:lineRule="auto"/>
        <w:ind w:firstLine="600"/>
        <w:jc w:val="left"/>
        <w:rPr>
          <w:rFonts w:ascii="宋体" w:hint="eastAsia"/>
          <w:sz w:val="30"/>
          <w:szCs w:val="30"/>
        </w:rPr>
      </w:pPr>
      <w:r>
        <w:rPr>
          <w:rFonts w:ascii="宋体" w:hint="eastAsia"/>
          <w:sz w:val="30"/>
          <w:szCs w:val="30"/>
        </w:rPr>
        <w:t>账号：</w:t>
      </w:r>
    </w:p>
    <w:p w:rsidR="007840E7" w:rsidRDefault="007840E7">
      <w:pPr>
        <w:spacing w:line="360" w:lineRule="auto"/>
        <w:ind w:firstLine="600"/>
        <w:jc w:val="left"/>
        <w:rPr>
          <w:rFonts w:ascii="宋体" w:hint="eastAsia"/>
          <w:sz w:val="30"/>
          <w:szCs w:val="30"/>
        </w:rPr>
      </w:pPr>
    </w:p>
    <w:p w:rsidR="007840E7" w:rsidRDefault="00E40606">
      <w:pPr>
        <w:spacing w:line="360" w:lineRule="auto"/>
        <w:ind w:firstLine="600"/>
        <w:jc w:val="left"/>
        <w:rPr>
          <w:rFonts w:ascii="宋体" w:hint="eastAsia"/>
          <w:sz w:val="30"/>
          <w:szCs w:val="30"/>
        </w:rPr>
      </w:pPr>
      <w:r>
        <w:rPr>
          <w:rFonts w:ascii="宋体" w:hint="eastAsia"/>
          <w:sz w:val="30"/>
          <w:szCs w:val="30"/>
        </w:rPr>
        <w:t>附件：银行划款凭证（加盖公章）</w:t>
      </w:r>
    </w:p>
    <w:p w:rsidR="007840E7" w:rsidRDefault="007840E7">
      <w:pPr>
        <w:spacing w:line="360" w:lineRule="auto"/>
        <w:ind w:firstLine="600"/>
        <w:jc w:val="left"/>
        <w:rPr>
          <w:rFonts w:ascii="宋体" w:hint="eastAsia"/>
          <w:sz w:val="30"/>
          <w:szCs w:val="30"/>
        </w:rPr>
      </w:pPr>
    </w:p>
    <w:p w:rsidR="007840E7" w:rsidRDefault="00E40606">
      <w:pPr>
        <w:spacing w:line="360" w:lineRule="auto"/>
        <w:ind w:firstLineChars="1450" w:firstLine="4350"/>
        <w:jc w:val="left"/>
        <w:rPr>
          <w:rFonts w:ascii="宋体" w:hint="eastAsia"/>
          <w:sz w:val="30"/>
          <w:szCs w:val="30"/>
        </w:rPr>
      </w:pPr>
      <w:r>
        <w:rPr>
          <w:rFonts w:ascii="宋体" w:hint="eastAsia"/>
          <w:snapToGrid w:val="0"/>
          <w:sz w:val="30"/>
          <w:szCs w:val="30"/>
        </w:rPr>
        <w:t>参选</w:t>
      </w:r>
      <w:r>
        <w:rPr>
          <w:rFonts w:ascii="宋体" w:hint="eastAsia"/>
          <w:sz w:val="30"/>
          <w:szCs w:val="30"/>
        </w:rPr>
        <w:t>单位全称（加盖公章）</w:t>
      </w:r>
    </w:p>
    <w:p w:rsidR="007840E7" w:rsidRDefault="007840E7">
      <w:pPr>
        <w:spacing w:line="360" w:lineRule="auto"/>
        <w:ind w:firstLine="600"/>
        <w:jc w:val="left"/>
        <w:rPr>
          <w:rFonts w:ascii="宋体" w:hint="eastAsia"/>
          <w:sz w:val="30"/>
          <w:szCs w:val="30"/>
        </w:rPr>
      </w:pPr>
    </w:p>
    <w:p w:rsidR="007840E7" w:rsidRDefault="007840E7">
      <w:pPr>
        <w:spacing w:line="360" w:lineRule="auto"/>
        <w:ind w:firstLine="600"/>
        <w:jc w:val="left"/>
        <w:rPr>
          <w:rFonts w:ascii="宋体" w:hint="eastAsia"/>
          <w:sz w:val="30"/>
          <w:szCs w:val="30"/>
        </w:rPr>
      </w:pPr>
    </w:p>
    <w:p w:rsidR="007840E7" w:rsidRDefault="007840E7">
      <w:pPr>
        <w:spacing w:line="360" w:lineRule="auto"/>
        <w:rPr>
          <w:rFonts w:ascii="宋体" w:cs="等线 Light" w:hint="eastAsia"/>
          <w:snapToGrid w:val="0"/>
          <w:kern w:val="0"/>
          <w:sz w:val="21"/>
          <w:szCs w:val="21"/>
        </w:rPr>
      </w:pPr>
    </w:p>
    <w:p w:rsidR="007840E7" w:rsidRDefault="007840E7">
      <w:pPr>
        <w:spacing w:line="360" w:lineRule="auto"/>
        <w:rPr>
          <w:rFonts w:ascii="宋体" w:cs="等线 Light" w:hint="eastAsia"/>
          <w:snapToGrid w:val="0"/>
          <w:kern w:val="0"/>
          <w:sz w:val="21"/>
          <w:szCs w:val="21"/>
        </w:rPr>
      </w:pPr>
    </w:p>
    <w:p w:rsidR="007840E7" w:rsidRDefault="007840E7">
      <w:pPr>
        <w:spacing w:line="360" w:lineRule="auto"/>
        <w:rPr>
          <w:rFonts w:ascii="宋体" w:cs="等线 Light" w:hint="eastAsia"/>
          <w:snapToGrid w:val="0"/>
          <w:kern w:val="0"/>
          <w:sz w:val="21"/>
          <w:szCs w:val="21"/>
        </w:rPr>
      </w:pPr>
    </w:p>
    <w:p w:rsidR="007840E7" w:rsidRDefault="00E40606">
      <w:pPr>
        <w:spacing w:line="360" w:lineRule="auto"/>
        <w:rPr>
          <w:rFonts w:ascii="宋体" w:cs="等线 Light" w:hint="eastAsia"/>
          <w:snapToGrid w:val="0"/>
          <w:kern w:val="0"/>
          <w:sz w:val="21"/>
          <w:szCs w:val="21"/>
        </w:rPr>
      </w:pPr>
      <w:r>
        <w:rPr>
          <w:rFonts w:ascii="宋体" w:cs="等线 Light" w:hint="eastAsia"/>
          <w:snapToGrid w:val="0"/>
          <w:kern w:val="0"/>
          <w:sz w:val="21"/>
          <w:szCs w:val="21"/>
        </w:rPr>
        <w:t>备注：参选时单独递交，方便比选人退还参选保证金。</w:t>
      </w:r>
    </w:p>
    <w:p w:rsidR="007840E7" w:rsidRDefault="007840E7">
      <w:pPr>
        <w:rPr>
          <w:rFonts w:cs="Cambria" w:hint="eastAsia"/>
          <w:szCs w:val="28"/>
        </w:rPr>
      </w:pPr>
    </w:p>
    <w:p w:rsidR="007840E7" w:rsidRDefault="00E40606">
      <w:pPr>
        <w:pStyle w:val="2"/>
        <w:numPr>
          <w:ilvl w:val="0"/>
          <w:numId w:val="4"/>
        </w:numPr>
        <w:ind w:firstLineChars="0"/>
        <w:jc w:val="center"/>
        <w:rPr>
          <w:rFonts w:cs="Cambria" w:hint="eastAsia"/>
          <w:bCs w:val="0"/>
          <w:snapToGrid/>
          <w:sz w:val="28"/>
          <w:szCs w:val="28"/>
        </w:rPr>
      </w:pPr>
      <w:r>
        <w:rPr>
          <w:rFonts w:cs="Cambria" w:hint="eastAsia"/>
          <w:bCs w:val="0"/>
          <w:snapToGrid/>
          <w:sz w:val="28"/>
          <w:szCs w:val="28"/>
        </w:rPr>
        <w:t>服务连续性预案</w:t>
      </w:r>
    </w:p>
    <w:p w:rsidR="007840E7" w:rsidRDefault="00E40606">
      <w:pPr>
        <w:jc w:val="center"/>
        <w:rPr>
          <w:rFonts w:ascii="方正小标宋_GBK" w:eastAsia="方正小标宋_GBK" w:hint="eastAsia"/>
          <w:color w:val="FF0000"/>
          <w:sz w:val="24"/>
        </w:rPr>
      </w:pPr>
      <w:r>
        <w:rPr>
          <w:rFonts w:ascii="方正小标宋_GBK" w:eastAsia="方正小标宋_GBK" w:hint="eastAsia"/>
          <w:color w:val="FF0000"/>
          <w:sz w:val="24"/>
        </w:rPr>
        <w:lastRenderedPageBreak/>
        <w:t>（应考虑疫情及供应</w:t>
      </w:r>
      <w:proofErr w:type="gramStart"/>
      <w:r>
        <w:rPr>
          <w:rFonts w:ascii="方正小标宋_GBK" w:eastAsia="方正小标宋_GBK" w:hint="eastAsia"/>
          <w:color w:val="FF0000"/>
          <w:sz w:val="24"/>
        </w:rPr>
        <w:t>链风险</w:t>
      </w:r>
      <w:proofErr w:type="gramEnd"/>
      <w:r>
        <w:rPr>
          <w:rFonts w:ascii="方正小标宋_GBK" w:eastAsia="方正小标宋_GBK" w:hint="eastAsia"/>
          <w:color w:val="FF0000"/>
          <w:sz w:val="24"/>
        </w:rPr>
        <w:t>产生的影响）</w:t>
      </w:r>
    </w:p>
    <w:p w:rsidR="007840E7" w:rsidRDefault="007840E7">
      <w:pPr>
        <w:spacing w:line="360" w:lineRule="auto"/>
        <w:ind w:firstLineChars="200" w:firstLine="480"/>
        <w:rPr>
          <w:rFonts w:ascii="宋体" w:hint="eastAsia"/>
          <w:snapToGrid w:val="0"/>
          <w:color w:val="BFBFBF"/>
          <w:kern w:val="0"/>
          <w:sz w:val="24"/>
          <w:szCs w:val="24"/>
        </w:rPr>
      </w:pPr>
    </w:p>
    <w:sectPr w:rsidR="007840E7" w:rsidSect="000A22E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606" w:rsidRDefault="00E40606" w:rsidP="00E87EBC">
      <w:pPr>
        <w:rPr>
          <w:rFonts w:hint="eastAsia"/>
        </w:rPr>
      </w:pPr>
      <w:r>
        <w:separator/>
      </w:r>
    </w:p>
  </w:endnote>
  <w:endnote w:type="continuationSeparator" w:id="0">
    <w:p w:rsidR="00E40606" w:rsidRDefault="00E40606" w:rsidP="00E87EB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方正仿宋_GBK">
    <w:altName w:val="微软雅黑"/>
    <w:charset w:val="86"/>
    <w:family w:val="script"/>
    <w:pitch w:val="variable"/>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606" w:rsidRDefault="00E40606" w:rsidP="00E87EBC">
      <w:pPr>
        <w:rPr>
          <w:rFonts w:hint="eastAsia"/>
        </w:rPr>
      </w:pPr>
      <w:r>
        <w:separator/>
      </w:r>
    </w:p>
  </w:footnote>
  <w:footnote w:type="continuationSeparator" w:id="0">
    <w:p w:rsidR="00E40606" w:rsidRDefault="00E40606" w:rsidP="00E87EBC">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D89EA6C2">
      <w:start w:val="1"/>
      <w:numFmt w:val="chineseCountingThousand"/>
      <w:lvlRestart w:val="0"/>
      <w:lvlText w:val="%1、"/>
      <w:lvlJc w:val="left"/>
      <w:pPr>
        <w:tabs>
          <w:tab w:val="num" w:pos="900"/>
        </w:tabs>
        <w:ind w:left="480" w:firstLine="0"/>
      </w:pPr>
    </w:lvl>
    <w:lvl w:ilvl="1" w:tplc="CBEA718A">
      <w:start w:val="1"/>
      <w:numFmt w:val="lowerLetter"/>
      <w:lvlText w:val="%2)"/>
      <w:lvlJc w:val="left"/>
      <w:pPr>
        <w:tabs>
          <w:tab w:val="num" w:pos="1320"/>
        </w:tabs>
        <w:ind w:left="1320" w:hanging="420"/>
      </w:pPr>
    </w:lvl>
    <w:lvl w:ilvl="2" w:tplc="309C38AE">
      <w:start w:val="1"/>
      <w:numFmt w:val="lowerRoman"/>
      <w:lvlText w:val="%3."/>
      <w:lvlJc w:val="right"/>
      <w:pPr>
        <w:tabs>
          <w:tab w:val="num" w:pos="1740"/>
        </w:tabs>
        <w:ind w:left="1740" w:hanging="420"/>
      </w:pPr>
    </w:lvl>
    <w:lvl w:ilvl="3" w:tplc="EB6C43E2">
      <w:start w:val="1"/>
      <w:numFmt w:val="decimal"/>
      <w:lvlText w:val="%4."/>
      <w:lvlJc w:val="left"/>
      <w:pPr>
        <w:tabs>
          <w:tab w:val="num" w:pos="2160"/>
        </w:tabs>
        <w:ind w:left="2160" w:hanging="420"/>
      </w:pPr>
    </w:lvl>
    <w:lvl w:ilvl="4" w:tplc="8DE068B8">
      <w:start w:val="1"/>
      <w:numFmt w:val="lowerLetter"/>
      <w:lvlText w:val="%5)"/>
      <w:lvlJc w:val="left"/>
      <w:pPr>
        <w:tabs>
          <w:tab w:val="num" w:pos="2580"/>
        </w:tabs>
        <w:ind w:left="2580" w:hanging="420"/>
      </w:pPr>
    </w:lvl>
    <w:lvl w:ilvl="5" w:tplc="F4B8BC90">
      <w:start w:val="1"/>
      <w:numFmt w:val="lowerRoman"/>
      <w:lvlText w:val="%6."/>
      <w:lvlJc w:val="right"/>
      <w:pPr>
        <w:tabs>
          <w:tab w:val="num" w:pos="3000"/>
        </w:tabs>
        <w:ind w:left="3000" w:hanging="420"/>
      </w:pPr>
    </w:lvl>
    <w:lvl w:ilvl="6" w:tplc="5A5AA554">
      <w:start w:val="1"/>
      <w:numFmt w:val="decimal"/>
      <w:lvlText w:val="%7."/>
      <w:lvlJc w:val="left"/>
      <w:pPr>
        <w:tabs>
          <w:tab w:val="num" w:pos="3420"/>
        </w:tabs>
        <w:ind w:left="3420" w:hanging="420"/>
      </w:pPr>
    </w:lvl>
    <w:lvl w:ilvl="7" w:tplc="297843FC">
      <w:start w:val="1"/>
      <w:numFmt w:val="lowerLetter"/>
      <w:lvlText w:val="%8)"/>
      <w:lvlJc w:val="left"/>
      <w:pPr>
        <w:tabs>
          <w:tab w:val="num" w:pos="3840"/>
        </w:tabs>
        <w:ind w:left="3840" w:hanging="420"/>
      </w:pPr>
    </w:lvl>
    <w:lvl w:ilvl="8" w:tplc="755E1F1A">
      <w:start w:val="1"/>
      <w:numFmt w:val="lowerRoman"/>
      <w:lvlText w:val="%9."/>
      <w:lvlJc w:val="right"/>
      <w:pPr>
        <w:tabs>
          <w:tab w:val="num" w:pos="4260"/>
        </w:tabs>
        <w:ind w:left="4260" w:hanging="420"/>
      </w:pPr>
    </w:lvl>
  </w:abstractNum>
  <w:abstractNum w:abstractNumId="1">
    <w:nsid w:val="2B4249B0"/>
    <w:multiLevelType w:val="multilevel"/>
    <w:tmpl w:val="773A8092"/>
    <w:lvl w:ilvl="0">
      <w:start w:val="1"/>
      <w:numFmt w:val="decimal"/>
      <w:lvlRestart w:val="0"/>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4F703DB9"/>
    <w:multiLevelType w:val="hybridMultilevel"/>
    <w:tmpl w:val="6E38CDCA"/>
    <w:lvl w:ilvl="0" w:tplc="9C3C326E">
      <w:start w:val="1"/>
      <w:numFmt w:val="chineseCountingThousand"/>
      <w:lvlRestart w:val="0"/>
      <w:lvlText w:val="%1、"/>
      <w:lvlJc w:val="left"/>
      <w:pPr>
        <w:ind w:left="420" w:hanging="420"/>
      </w:pPr>
      <w:rPr>
        <w:b/>
        <w:bCs w:val="0"/>
        <w:sz w:val="28"/>
        <w:szCs w:val="32"/>
      </w:rPr>
    </w:lvl>
    <w:lvl w:ilvl="1" w:tplc="197E4EBC">
      <w:start w:val="1"/>
      <w:numFmt w:val="lowerLetter"/>
      <w:lvlText w:val="%2)"/>
      <w:lvlJc w:val="left"/>
      <w:pPr>
        <w:ind w:left="840" w:hanging="420"/>
      </w:pPr>
    </w:lvl>
    <w:lvl w:ilvl="2" w:tplc="0CC8BAC4">
      <w:start w:val="1"/>
      <w:numFmt w:val="lowerRoman"/>
      <w:lvlText w:val="%3."/>
      <w:lvlJc w:val="right"/>
      <w:pPr>
        <w:ind w:left="1260" w:hanging="420"/>
      </w:pPr>
    </w:lvl>
    <w:lvl w:ilvl="3" w:tplc="9EC8D2CE">
      <w:start w:val="1"/>
      <w:numFmt w:val="decimal"/>
      <w:lvlText w:val="%4."/>
      <w:lvlJc w:val="left"/>
      <w:pPr>
        <w:ind w:left="1680" w:hanging="420"/>
      </w:pPr>
    </w:lvl>
    <w:lvl w:ilvl="4" w:tplc="EA9ABE70">
      <w:start w:val="1"/>
      <w:numFmt w:val="lowerLetter"/>
      <w:lvlText w:val="%5)"/>
      <w:lvlJc w:val="left"/>
      <w:pPr>
        <w:ind w:left="2100" w:hanging="420"/>
      </w:pPr>
    </w:lvl>
    <w:lvl w:ilvl="5" w:tplc="71D2F5DC">
      <w:start w:val="1"/>
      <w:numFmt w:val="lowerRoman"/>
      <w:lvlText w:val="%6."/>
      <w:lvlJc w:val="right"/>
      <w:pPr>
        <w:ind w:left="2520" w:hanging="420"/>
      </w:pPr>
    </w:lvl>
    <w:lvl w:ilvl="6" w:tplc="B9A21370">
      <w:start w:val="1"/>
      <w:numFmt w:val="decimal"/>
      <w:lvlText w:val="%7."/>
      <w:lvlJc w:val="left"/>
      <w:pPr>
        <w:ind w:left="2940" w:hanging="420"/>
      </w:pPr>
    </w:lvl>
    <w:lvl w:ilvl="7" w:tplc="37342718">
      <w:start w:val="1"/>
      <w:numFmt w:val="lowerLetter"/>
      <w:lvlText w:val="%8)"/>
      <w:lvlJc w:val="left"/>
      <w:pPr>
        <w:ind w:left="3360" w:hanging="420"/>
      </w:pPr>
    </w:lvl>
    <w:lvl w:ilvl="8" w:tplc="1A1E7918">
      <w:start w:val="1"/>
      <w:numFmt w:val="lowerRoman"/>
      <w:lvlText w:val="%9."/>
      <w:lvlJc w:val="right"/>
      <w:pPr>
        <w:ind w:left="3780" w:hanging="420"/>
      </w:pPr>
    </w:lvl>
  </w:abstractNum>
  <w:abstractNum w:abstractNumId="3">
    <w:nsid w:val="7F2D3B5E"/>
    <w:multiLevelType w:val="hybridMultilevel"/>
    <w:tmpl w:val="627EE63C"/>
    <w:lvl w:ilvl="0" w:tplc="D2FEFCDC">
      <w:start w:val="1"/>
      <w:numFmt w:val="decimal"/>
      <w:lvlRestart w:val="0"/>
      <w:lvlText w:val="%1、"/>
      <w:lvlJc w:val="left"/>
      <w:pPr>
        <w:tabs>
          <w:tab w:val="num" w:pos="-54"/>
        </w:tabs>
        <w:ind w:left="846" w:hanging="420"/>
      </w:pPr>
      <w:rPr>
        <w:rFonts w:hint="eastAsia"/>
      </w:rPr>
    </w:lvl>
    <w:lvl w:ilvl="1" w:tplc="30D2596C">
      <w:start w:val="1"/>
      <w:numFmt w:val="lowerLetter"/>
      <w:lvlText w:val="%2)"/>
      <w:lvlJc w:val="left"/>
      <w:pPr>
        <w:tabs>
          <w:tab w:val="num" w:pos="0"/>
        </w:tabs>
        <w:ind w:left="1320" w:hanging="420"/>
      </w:pPr>
    </w:lvl>
    <w:lvl w:ilvl="2" w:tplc="DAFCB27E">
      <w:start w:val="1"/>
      <w:numFmt w:val="lowerRoman"/>
      <w:lvlText w:val="%3."/>
      <w:lvlJc w:val="right"/>
      <w:pPr>
        <w:tabs>
          <w:tab w:val="num" w:pos="0"/>
        </w:tabs>
        <w:ind w:left="1740" w:hanging="420"/>
      </w:pPr>
    </w:lvl>
    <w:lvl w:ilvl="3" w:tplc="FCF0479E">
      <w:start w:val="1"/>
      <w:numFmt w:val="decimal"/>
      <w:lvlText w:val="%4."/>
      <w:lvlJc w:val="left"/>
      <w:pPr>
        <w:tabs>
          <w:tab w:val="num" w:pos="0"/>
        </w:tabs>
        <w:ind w:left="2160" w:hanging="420"/>
      </w:pPr>
    </w:lvl>
    <w:lvl w:ilvl="4" w:tplc="DF5205D6">
      <w:start w:val="1"/>
      <w:numFmt w:val="lowerLetter"/>
      <w:lvlText w:val="%5)"/>
      <w:lvlJc w:val="left"/>
      <w:pPr>
        <w:tabs>
          <w:tab w:val="num" w:pos="0"/>
        </w:tabs>
        <w:ind w:left="2580" w:hanging="420"/>
      </w:pPr>
    </w:lvl>
    <w:lvl w:ilvl="5" w:tplc="3940B086">
      <w:start w:val="1"/>
      <w:numFmt w:val="lowerRoman"/>
      <w:lvlText w:val="%6."/>
      <w:lvlJc w:val="right"/>
      <w:pPr>
        <w:tabs>
          <w:tab w:val="num" w:pos="0"/>
        </w:tabs>
        <w:ind w:left="3000" w:hanging="420"/>
      </w:pPr>
    </w:lvl>
    <w:lvl w:ilvl="6" w:tplc="92AAF0F8">
      <w:start w:val="1"/>
      <w:numFmt w:val="decimal"/>
      <w:lvlText w:val="%7."/>
      <w:lvlJc w:val="left"/>
      <w:pPr>
        <w:tabs>
          <w:tab w:val="num" w:pos="0"/>
        </w:tabs>
        <w:ind w:left="3420" w:hanging="420"/>
      </w:pPr>
    </w:lvl>
    <w:lvl w:ilvl="7" w:tplc="DEF6133A">
      <w:start w:val="1"/>
      <w:numFmt w:val="lowerLetter"/>
      <w:lvlText w:val="%8)"/>
      <w:lvlJc w:val="left"/>
      <w:pPr>
        <w:tabs>
          <w:tab w:val="num" w:pos="0"/>
        </w:tabs>
        <w:ind w:left="3840" w:hanging="420"/>
      </w:pPr>
    </w:lvl>
    <w:lvl w:ilvl="8" w:tplc="E028F464">
      <w:start w:val="1"/>
      <w:numFmt w:val="lowerRoman"/>
      <w:lvlText w:val="%9."/>
      <w:lvlJc w:val="right"/>
      <w:pPr>
        <w:tabs>
          <w:tab w:val="num" w:pos="0"/>
        </w:tabs>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4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7840E7"/>
    <w:rsid w:val="000A22EE"/>
    <w:rsid w:val="001E5915"/>
    <w:rsid w:val="004C366E"/>
    <w:rsid w:val="00502191"/>
    <w:rsid w:val="0061774D"/>
    <w:rsid w:val="007840E7"/>
    <w:rsid w:val="00E40606"/>
    <w:rsid w:val="00E87E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2EE"/>
    <w:pPr>
      <w:widowControl w:val="0"/>
      <w:jc w:val="both"/>
    </w:pPr>
    <w:rPr>
      <w:rFonts w:ascii="Cambria Math" w:hAnsi="Cambria Math" w:cs="Cambria Math"/>
      <w:kern w:val="2"/>
      <w:sz w:val="28"/>
    </w:rPr>
  </w:style>
  <w:style w:type="paragraph" w:styleId="1">
    <w:name w:val="heading 1"/>
    <w:basedOn w:val="a"/>
    <w:next w:val="a"/>
    <w:uiPriority w:val="9"/>
    <w:qFormat/>
    <w:rsid w:val="000A22EE"/>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uiPriority w:val="9"/>
    <w:unhideWhenUsed/>
    <w:qFormat/>
    <w:rsid w:val="000A22EE"/>
    <w:pPr>
      <w:spacing w:line="360" w:lineRule="auto"/>
      <w:ind w:firstLineChars="200" w:firstLine="200"/>
      <w:outlineLvl w:val="1"/>
    </w:pPr>
    <w:rPr>
      <w:rFonts w:ascii="宋体" w:cs="Arial"/>
      <w:b/>
      <w:bCs/>
      <w:snapToGrid w:val="0"/>
      <w:sz w:val="24"/>
      <w:szCs w:val="24"/>
    </w:rPr>
  </w:style>
  <w:style w:type="paragraph" w:styleId="3">
    <w:name w:val="heading 3"/>
    <w:basedOn w:val="a"/>
    <w:next w:val="a"/>
    <w:uiPriority w:val="9"/>
    <w:semiHidden/>
    <w:unhideWhenUsed/>
    <w:qFormat/>
    <w:rsid w:val="000A22EE"/>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0A22EE"/>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0A22EE"/>
    <w:rPr>
      <w:sz w:val="18"/>
      <w:szCs w:val="18"/>
    </w:rPr>
  </w:style>
  <w:style w:type="paragraph" w:customStyle="1" w:styleId="20">
    <w:name w:val="样式 正文缩进 + 小四 左侧:  2 字符"/>
    <w:next w:val="a3"/>
    <w:rsid w:val="000A22EE"/>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0A22EE"/>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0A22EE"/>
    <w:rPr>
      <w:sz w:val="21"/>
      <w:szCs w:val="21"/>
    </w:rPr>
  </w:style>
  <w:style w:type="paragraph" w:styleId="a5">
    <w:name w:val="annotation text"/>
    <w:basedOn w:val="a"/>
    <w:rsid w:val="000A22EE"/>
    <w:pPr>
      <w:jc w:val="left"/>
    </w:pPr>
  </w:style>
  <w:style w:type="paragraph" w:styleId="a6">
    <w:name w:val="annotation subject"/>
    <w:basedOn w:val="a5"/>
    <w:next w:val="a5"/>
    <w:rsid w:val="000A22EE"/>
    <w:rPr>
      <w:b/>
      <w:bCs/>
    </w:rPr>
  </w:style>
  <w:style w:type="paragraph" w:styleId="a7">
    <w:name w:val="List Paragraph"/>
    <w:basedOn w:val="a"/>
    <w:rsid w:val="000A22EE"/>
    <w:pPr>
      <w:ind w:firstLineChars="200" w:firstLine="200"/>
    </w:pPr>
  </w:style>
  <w:style w:type="paragraph" w:styleId="a8">
    <w:name w:val="Normal Indent"/>
    <w:next w:val="a9"/>
    <w:rsid w:val="000A22EE"/>
    <w:pPr>
      <w:widowControl w:val="0"/>
      <w:ind w:firstLine="420"/>
      <w:jc w:val="both"/>
    </w:pPr>
    <w:rPr>
      <w:rFonts w:ascii="Cambria Math" w:eastAsia="等线 Light" w:hAnsi="Cambria Math" w:cs="Cambria Math"/>
      <w:kern w:val="2"/>
      <w:sz w:val="21"/>
    </w:rPr>
  </w:style>
  <w:style w:type="paragraph" w:styleId="a9">
    <w:name w:val="Normal (Web)"/>
    <w:basedOn w:val="a"/>
    <w:rsid w:val="000A22EE"/>
    <w:rPr>
      <w:rFonts w:ascii="Times New Roman" w:hAnsi="Times New Roman" w:cs="Times New Roman"/>
      <w:sz w:val="24"/>
      <w:szCs w:val="24"/>
    </w:rPr>
  </w:style>
  <w:style w:type="paragraph" w:styleId="aa">
    <w:name w:val="header"/>
    <w:basedOn w:val="a"/>
    <w:rsid w:val="000A22EE"/>
    <w:pPr>
      <w:pBdr>
        <w:bottom w:val="single" w:sz="6" w:space="1" w:color="auto"/>
      </w:pBdr>
      <w:tabs>
        <w:tab w:val="center" w:pos="4153"/>
        <w:tab w:val="right" w:pos="8306"/>
      </w:tabs>
      <w:snapToGrid w:val="0"/>
      <w:jc w:val="center"/>
    </w:pPr>
    <w:rPr>
      <w:sz w:val="18"/>
      <w:szCs w:val="18"/>
    </w:rPr>
  </w:style>
  <w:style w:type="paragraph" w:styleId="ab">
    <w:name w:val="footer"/>
    <w:basedOn w:val="a"/>
    <w:rsid w:val="000A22EE"/>
    <w:pPr>
      <w:tabs>
        <w:tab w:val="center" w:pos="4153"/>
        <w:tab w:val="right" w:pos="8306"/>
      </w:tabs>
      <w:snapToGrid w:val="0"/>
      <w:jc w:val="left"/>
    </w:pPr>
    <w:rPr>
      <w:sz w:val="18"/>
      <w:szCs w:val="18"/>
    </w:rPr>
  </w:style>
  <w:style w:type="paragraph" w:styleId="ac">
    <w:name w:val="Date"/>
    <w:basedOn w:val="a"/>
    <w:next w:val="a"/>
    <w:rsid w:val="000A22EE"/>
    <w:rPr>
      <w:rFonts w:ascii="Times New Roman" w:hAnsi="Times New Roman" w:cs="Times New Roman"/>
    </w:rPr>
  </w:style>
  <w:style w:type="paragraph" w:styleId="21">
    <w:name w:val="toc 2"/>
    <w:basedOn w:val="a"/>
    <w:next w:val="a"/>
    <w:autoRedefine/>
    <w:rsid w:val="000A22EE"/>
    <w:pPr>
      <w:ind w:leftChars="200" w:left="200"/>
    </w:pPr>
  </w:style>
  <w:style w:type="character" w:styleId="ad">
    <w:name w:val="Hyperlink"/>
    <w:basedOn w:val="a0"/>
    <w:rsid w:val="000A22EE"/>
    <w:rPr>
      <w:color w:val="0563C1"/>
      <w:u w:val="single"/>
    </w:rPr>
  </w:style>
  <w:style w:type="paragraph" w:styleId="TOC">
    <w:name w:val="TOC Heading"/>
    <w:basedOn w:val="1"/>
    <w:next w:val="a"/>
    <w:rsid w:val="000A22EE"/>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styleId="ae">
    <w:name w:val="Document Map"/>
    <w:basedOn w:val="a"/>
    <w:rsid w:val="000A22EE"/>
    <w:rPr>
      <w:rFonts w:ascii="宋体"/>
      <w:sz w:val="18"/>
      <w:szCs w:val="18"/>
    </w:rPr>
  </w:style>
  <w:style w:type="paragraph" w:styleId="af">
    <w:name w:val="Body Text"/>
    <w:basedOn w:val="a"/>
    <w:rsid w:val="000A22EE"/>
    <w:pPr>
      <w:spacing w:after="120"/>
    </w:pPr>
  </w:style>
  <w:style w:type="paragraph" w:styleId="af0">
    <w:name w:val="Body Text First Indent"/>
    <w:basedOn w:val="af"/>
    <w:rsid w:val="000A22EE"/>
    <w:pPr>
      <w:ind w:firstLineChars="100" w:firstLine="100"/>
    </w:pPr>
    <w:rPr>
      <w:rFonts w:ascii="仿宋_GB2312" w:hAnsi="仿宋_GB2312"/>
      <w:sz w:val="21"/>
    </w:rPr>
  </w:style>
  <w:style w:type="paragraph" w:customStyle="1" w:styleId="af1">
    <w:name w:val="表格"/>
    <w:rsid w:val="000A22EE"/>
    <w:pPr>
      <w:spacing w:line="360" w:lineRule="auto"/>
    </w:pPr>
    <w:rPr>
      <w:rFonts w:ascii="宋体"/>
    </w:rPr>
  </w:style>
  <w:style w:type="character" w:styleId="af2">
    <w:name w:val="FollowedHyperlink"/>
    <w:basedOn w:val="a0"/>
    <w:rsid w:val="000A22EE"/>
    <w:rPr>
      <w:color w:val="954F72"/>
      <w:u w:val="single"/>
    </w:rPr>
  </w:style>
  <w:style w:type="paragraph" w:styleId="7">
    <w:name w:val="index 7"/>
    <w:basedOn w:val="a"/>
    <w:next w:val="a"/>
    <w:autoRedefine/>
    <w:rsid w:val="000A22EE"/>
    <w:pPr>
      <w:ind w:left="2520"/>
    </w:pPr>
  </w:style>
  <w:style w:type="paragraph" w:customStyle="1" w:styleId="p0">
    <w:name w:val="p0"/>
    <w:basedOn w:val="a"/>
    <w:rsid w:val="000A22EE"/>
    <w:pPr>
      <w:widowControl/>
      <w:jc w:val="left"/>
    </w:pPr>
    <w:rPr>
      <w:rFonts w:ascii="Times New Roman" w:hAnsi="Times New Roman" w:cs="Times New Roman"/>
      <w:kern w:val="0"/>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Pages>
  <Words>2277</Words>
  <Characters>12979</Characters>
  <Application>Microsoft Office Word</Application>
  <DocSecurity>0</DocSecurity>
  <Lines>108</Lines>
  <Paragraphs>30</Paragraphs>
  <ScaleCrop>false</ScaleCrop>
  <Company/>
  <LinksUpToDate>false</LinksUpToDate>
  <CharactersWithSpaces>15226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hp</cp:lastModifiedBy>
  <cp:revision>14</cp:revision>
  <dcterms:created xsi:type="dcterms:W3CDTF">2022-11-21T05:56:00Z</dcterms:created>
  <dcterms:modified xsi:type="dcterms:W3CDTF">2022-12-06T10:51:00Z</dcterms:modified>
</cp:coreProperties>
</file>