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E8" w:rsidRDefault="00D37BE8">
      <w:pPr>
        <w:widowControl/>
        <w:jc w:val="left"/>
        <w:rPr>
          <w:rFonts w:ascii="宋体" w:hAnsi="宋体" w:cs="Cambria"/>
          <w:b/>
          <w:snapToGrid w:val="0"/>
          <w:kern w:val="0"/>
          <w:sz w:val="52"/>
          <w:szCs w:val="84"/>
        </w:rPr>
      </w:pPr>
    </w:p>
    <w:p w:rsidR="00D37BE8" w:rsidRDefault="00D37BE8">
      <w:pPr>
        <w:autoSpaceDE w:val="0"/>
        <w:autoSpaceDN w:val="0"/>
        <w:rPr>
          <w:rFonts w:ascii="宋体" w:hAnsi="宋体" w:cs="Cambria"/>
          <w:b/>
          <w:snapToGrid w:val="0"/>
          <w:kern w:val="0"/>
          <w:sz w:val="52"/>
          <w:szCs w:val="84"/>
        </w:rPr>
      </w:pPr>
    </w:p>
    <w:p w:rsidR="00D37BE8" w:rsidRDefault="00D37BE8">
      <w:pPr>
        <w:autoSpaceDE w:val="0"/>
        <w:autoSpaceDN w:val="0"/>
        <w:rPr>
          <w:rFonts w:ascii="宋体" w:hAnsi="宋体" w:cs="Cambria"/>
          <w:b/>
          <w:snapToGrid w:val="0"/>
          <w:kern w:val="0"/>
          <w:sz w:val="52"/>
          <w:szCs w:val="84"/>
        </w:rPr>
      </w:pPr>
    </w:p>
    <w:p w:rsidR="00D37BE8" w:rsidRDefault="003F1C97">
      <w:pPr>
        <w:autoSpaceDE w:val="0"/>
        <w:autoSpaceDN w:val="0"/>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
    <w:p w:rsidR="00D37BE8" w:rsidRDefault="003F1C97">
      <w:pPr>
        <w:autoSpaceDE w:val="0"/>
        <w:autoSpaceDN w:val="0"/>
        <w:jc w:val="center"/>
        <w:rPr>
          <w:rFonts w:ascii="宋体" w:hAnsi="宋体" w:cs="Cambria"/>
          <w:b/>
          <w:snapToGrid w:val="0"/>
          <w:kern w:val="0"/>
          <w:sz w:val="48"/>
          <w:szCs w:val="84"/>
        </w:rPr>
      </w:pPr>
      <w:r>
        <w:rPr>
          <w:rFonts w:ascii="宋体" w:hAnsi="宋体" w:cs="Cambria"/>
          <w:b/>
          <w:snapToGrid w:val="0"/>
          <w:kern w:val="0"/>
          <w:sz w:val="48"/>
          <w:szCs w:val="84"/>
        </w:rPr>
        <w:t>NAS存储第三方维保项目-</w:t>
      </w:r>
      <w:r>
        <w:rPr>
          <w:rFonts w:ascii="宋体" w:hAnsi="宋体" w:cs="Cambria" w:hint="eastAsia"/>
          <w:b/>
          <w:snapToGrid w:val="0"/>
          <w:kern w:val="0"/>
          <w:sz w:val="48"/>
          <w:szCs w:val="84"/>
        </w:rPr>
        <w:t>2023年度采购</w:t>
      </w:r>
    </w:p>
    <w:p w:rsidR="00D37BE8" w:rsidRDefault="00D37BE8">
      <w:pPr>
        <w:autoSpaceDE w:val="0"/>
        <w:autoSpaceDN w:val="0"/>
        <w:jc w:val="left"/>
        <w:rPr>
          <w:rFonts w:ascii="宋体" w:hAnsi="宋体" w:cs="Cambria"/>
          <w:snapToGrid w:val="0"/>
          <w:kern w:val="0"/>
          <w:sz w:val="18"/>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D37BE8">
      <w:pPr>
        <w:autoSpaceDE w:val="0"/>
        <w:autoSpaceDN w:val="0"/>
        <w:jc w:val="left"/>
        <w:rPr>
          <w:rFonts w:ascii="宋体" w:hAnsi="宋体" w:cs="Cambria"/>
          <w:snapToGrid w:val="0"/>
          <w:kern w:val="0"/>
          <w:sz w:val="20"/>
        </w:rPr>
      </w:pPr>
    </w:p>
    <w:p w:rsidR="00D37BE8" w:rsidRDefault="003F1C97">
      <w:pPr>
        <w:autoSpaceDE w:val="0"/>
        <w:autoSpaceDN w:val="0"/>
        <w:jc w:val="center"/>
        <w:rPr>
          <w:rFonts w:ascii="宋体" w:hAnsi="宋体" w:cs="Cambria"/>
          <w:b/>
          <w:snapToGrid w:val="0"/>
          <w:kern w:val="0"/>
          <w:sz w:val="84"/>
          <w:szCs w:val="84"/>
        </w:rPr>
      </w:pPr>
      <w:r>
        <w:rPr>
          <w:rFonts w:ascii="宋体" w:hAnsi="宋体" w:cs="Cambria" w:hint="eastAsia"/>
          <w:b/>
          <w:snapToGrid w:val="0"/>
          <w:kern w:val="0"/>
          <w:sz w:val="84"/>
          <w:szCs w:val="84"/>
        </w:rPr>
        <w:t>比选文件</w:t>
      </w: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jc w:val="center"/>
        <w:rPr>
          <w:rFonts w:ascii="宋体" w:hAnsi="宋体" w:cs="Cambria"/>
          <w:b/>
          <w:snapToGrid w:val="0"/>
          <w:kern w:val="0"/>
          <w:szCs w:val="28"/>
        </w:rPr>
      </w:pPr>
    </w:p>
    <w:p w:rsidR="00D37BE8" w:rsidRDefault="00D37BE8">
      <w:pPr>
        <w:autoSpaceDE w:val="0"/>
        <w:autoSpaceDN w:val="0"/>
        <w:rPr>
          <w:rFonts w:ascii="宋体" w:hAnsi="宋体" w:cs="Cambria"/>
          <w:b/>
          <w:snapToGrid w:val="0"/>
          <w:kern w:val="0"/>
          <w:szCs w:val="28"/>
        </w:rPr>
      </w:pPr>
    </w:p>
    <w:p w:rsidR="00D37BE8" w:rsidRDefault="003F1C97">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2023年1月</w:t>
      </w:r>
    </w:p>
    <w:p w:rsidR="00D37BE8" w:rsidRDefault="003F1C97">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ascii="宋体" w:hAnsi="宋体" w:hint="eastAsia"/>
          <w:b/>
          <w:snapToGrid w:val="0"/>
          <w:kern w:val="0"/>
          <w:sz w:val="44"/>
          <w:szCs w:val="44"/>
        </w:rPr>
        <w:lastRenderedPageBreak/>
        <w:t>目录</w:t>
      </w:r>
    </w:p>
    <w:p w:rsidR="00D37BE8" w:rsidRDefault="00DF6FE5">
      <w:pPr>
        <w:pStyle w:val="10"/>
        <w:ind w:firstLine="240"/>
        <w:rPr>
          <w:rFonts w:asciiTheme="minorHAnsi" w:eastAsiaTheme="minorEastAsia" w:hAnsiTheme="minorHAnsi" w:cstheme="minorBidi"/>
          <w:sz w:val="21"/>
          <w:szCs w:val="22"/>
        </w:rPr>
      </w:pPr>
      <w:r>
        <w:rPr>
          <w:rFonts w:ascii="宋体" w:hAnsi="宋体"/>
          <w:snapToGrid w:val="0"/>
          <w:kern w:val="0"/>
          <w:sz w:val="24"/>
          <w:szCs w:val="24"/>
        </w:rPr>
        <w:fldChar w:fldCharType="begin"/>
      </w:r>
      <w:r w:rsidR="003F1C97">
        <w:rPr>
          <w:rFonts w:ascii="宋体" w:hAnsi="宋体" w:hint="eastAsia"/>
          <w:snapToGrid w:val="0"/>
          <w:kern w:val="0"/>
          <w:sz w:val="24"/>
          <w:szCs w:val="24"/>
        </w:rPr>
        <w:instrText>TOC \o "1-1" \h \z \u</w:instrText>
      </w:r>
      <w:r>
        <w:rPr>
          <w:rFonts w:ascii="宋体" w:hAnsi="宋体"/>
          <w:snapToGrid w:val="0"/>
          <w:kern w:val="0"/>
          <w:sz w:val="24"/>
          <w:szCs w:val="24"/>
        </w:rPr>
        <w:fldChar w:fldCharType="separate"/>
      </w:r>
      <w:hyperlink w:anchor="_Toc55568373" w:history="1">
        <w:r w:rsidR="003F1C97">
          <w:rPr>
            <w:rStyle w:val="ac"/>
          </w:rPr>
          <w:t>第一章比选公告</w:t>
        </w:r>
        <w:r w:rsidR="003F1C97">
          <w:tab/>
        </w:r>
        <w:r>
          <w:fldChar w:fldCharType="begin"/>
        </w:r>
        <w:r w:rsidR="003F1C97">
          <w:instrText xml:space="preserve"> PAGEREF _Toc55568373 \h </w:instrText>
        </w:r>
        <w:r>
          <w:fldChar w:fldCharType="separate"/>
        </w:r>
        <w:r w:rsidR="003F1C97">
          <w:t>4</w:t>
        </w:r>
        <w:r>
          <w:fldChar w:fldCharType="end"/>
        </w:r>
      </w:hyperlink>
    </w:p>
    <w:p w:rsidR="00D37BE8" w:rsidRDefault="00DF6FE5">
      <w:pPr>
        <w:pStyle w:val="10"/>
        <w:ind w:firstLine="280"/>
        <w:rPr>
          <w:rFonts w:asciiTheme="minorHAnsi" w:eastAsiaTheme="minorEastAsia" w:hAnsiTheme="minorHAnsi" w:cstheme="minorBidi"/>
          <w:sz w:val="21"/>
          <w:szCs w:val="22"/>
        </w:rPr>
      </w:pPr>
      <w:hyperlink w:anchor="_Toc55568374" w:history="1">
        <w:r w:rsidR="003F1C97">
          <w:rPr>
            <w:rStyle w:val="ac"/>
          </w:rPr>
          <w:t>第二章服务内容、期限及服务要求</w:t>
        </w:r>
        <w:r w:rsidR="003F1C97">
          <w:tab/>
        </w:r>
        <w:r>
          <w:fldChar w:fldCharType="begin"/>
        </w:r>
        <w:r w:rsidR="003F1C97">
          <w:instrText xml:space="preserve"> PAGEREF _Toc55568374 \h </w:instrText>
        </w:r>
        <w:r>
          <w:fldChar w:fldCharType="separate"/>
        </w:r>
        <w:r w:rsidR="003F1C97">
          <w:t>6</w:t>
        </w:r>
        <w:r>
          <w:fldChar w:fldCharType="end"/>
        </w:r>
      </w:hyperlink>
    </w:p>
    <w:p w:rsidR="00D37BE8" w:rsidRDefault="00DF6FE5">
      <w:pPr>
        <w:pStyle w:val="10"/>
        <w:ind w:firstLine="280"/>
        <w:rPr>
          <w:rFonts w:asciiTheme="minorHAnsi" w:eastAsiaTheme="minorEastAsia" w:hAnsiTheme="minorHAnsi" w:cstheme="minorBidi"/>
          <w:sz w:val="21"/>
          <w:szCs w:val="22"/>
        </w:rPr>
      </w:pPr>
      <w:hyperlink w:anchor="_Toc55568375" w:history="1">
        <w:r w:rsidR="003F1C97">
          <w:rPr>
            <w:rStyle w:val="ac"/>
          </w:rPr>
          <w:t>第三章商务条款</w:t>
        </w:r>
        <w:r w:rsidR="003F1C97">
          <w:tab/>
        </w:r>
        <w:r>
          <w:fldChar w:fldCharType="begin"/>
        </w:r>
        <w:r w:rsidR="003F1C97">
          <w:instrText xml:space="preserve"> PAGEREF _Toc55568375 \h </w:instrText>
        </w:r>
        <w:r>
          <w:fldChar w:fldCharType="separate"/>
        </w:r>
        <w:r w:rsidR="003F1C97">
          <w:t>6</w:t>
        </w:r>
        <w:r>
          <w:fldChar w:fldCharType="end"/>
        </w:r>
      </w:hyperlink>
    </w:p>
    <w:p w:rsidR="00D37BE8" w:rsidRDefault="00DF6FE5">
      <w:pPr>
        <w:pStyle w:val="10"/>
        <w:ind w:firstLine="280"/>
        <w:rPr>
          <w:rFonts w:asciiTheme="minorHAnsi" w:eastAsiaTheme="minorEastAsia" w:hAnsiTheme="minorHAnsi" w:cstheme="minorBidi"/>
          <w:sz w:val="21"/>
          <w:szCs w:val="22"/>
        </w:rPr>
      </w:pPr>
      <w:hyperlink w:anchor="_Toc55568376" w:history="1">
        <w:r w:rsidR="003F1C97">
          <w:rPr>
            <w:rStyle w:val="ac"/>
          </w:rPr>
          <w:t>第四章评选方法、评选标准和废选条款</w:t>
        </w:r>
        <w:r w:rsidR="003F1C97">
          <w:tab/>
        </w:r>
        <w:r>
          <w:fldChar w:fldCharType="begin"/>
        </w:r>
        <w:r w:rsidR="003F1C97">
          <w:instrText xml:space="preserve"> PAGEREF _Toc55568376 \h </w:instrText>
        </w:r>
        <w:r>
          <w:fldChar w:fldCharType="separate"/>
        </w:r>
        <w:r w:rsidR="003F1C97">
          <w:t>7</w:t>
        </w:r>
        <w:r>
          <w:fldChar w:fldCharType="end"/>
        </w:r>
      </w:hyperlink>
    </w:p>
    <w:p w:rsidR="00D37BE8" w:rsidRDefault="00DF6FE5">
      <w:pPr>
        <w:pStyle w:val="10"/>
        <w:ind w:firstLine="280"/>
        <w:rPr>
          <w:rFonts w:asciiTheme="minorHAnsi" w:eastAsiaTheme="minorEastAsia" w:hAnsiTheme="minorHAnsi" w:cstheme="minorBidi"/>
          <w:sz w:val="21"/>
          <w:szCs w:val="22"/>
        </w:rPr>
      </w:pPr>
      <w:hyperlink w:anchor="_Toc55568377" w:history="1">
        <w:r w:rsidR="003F1C97">
          <w:rPr>
            <w:rStyle w:val="ac"/>
          </w:rPr>
          <w:t>第五章参选人须知</w:t>
        </w:r>
        <w:r w:rsidR="003F1C97">
          <w:tab/>
        </w:r>
        <w:r>
          <w:fldChar w:fldCharType="begin"/>
        </w:r>
        <w:r w:rsidR="003F1C97">
          <w:instrText xml:space="preserve"> PAGEREF _Toc55568377 \h </w:instrText>
        </w:r>
        <w:r>
          <w:fldChar w:fldCharType="separate"/>
        </w:r>
        <w:r w:rsidR="003F1C97">
          <w:t>12</w:t>
        </w:r>
        <w:r>
          <w:fldChar w:fldCharType="end"/>
        </w:r>
      </w:hyperlink>
    </w:p>
    <w:p w:rsidR="00D37BE8" w:rsidRDefault="00DF6FE5">
      <w:pPr>
        <w:pStyle w:val="10"/>
        <w:ind w:firstLine="280"/>
        <w:rPr>
          <w:rFonts w:asciiTheme="minorHAnsi" w:eastAsiaTheme="minorEastAsia" w:hAnsiTheme="minorHAnsi" w:cstheme="minorBidi"/>
          <w:sz w:val="21"/>
          <w:szCs w:val="22"/>
        </w:rPr>
      </w:pPr>
      <w:hyperlink w:anchor="_Toc55568378" w:history="1">
        <w:r w:rsidR="003F1C97">
          <w:rPr>
            <w:rStyle w:val="ac"/>
          </w:rPr>
          <w:t>第六章参选文件格式</w:t>
        </w:r>
        <w:r w:rsidR="003F1C97">
          <w:tab/>
        </w:r>
        <w:r>
          <w:fldChar w:fldCharType="begin"/>
        </w:r>
        <w:r w:rsidR="003F1C97">
          <w:instrText xml:space="preserve"> PAGEREF _Toc55568378 \h </w:instrText>
        </w:r>
        <w:r>
          <w:fldChar w:fldCharType="separate"/>
        </w:r>
        <w:r w:rsidR="003F1C97">
          <w:t>16</w:t>
        </w:r>
        <w:r>
          <w:fldChar w:fldCharType="end"/>
        </w:r>
      </w:hyperlink>
    </w:p>
    <w:p w:rsidR="00D37BE8" w:rsidRDefault="00DF6FE5">
      <w:pPr>
        <w:widowControl/>
        <w:jc w:val="left"/>
        <w:rPr>
          <w:rFonts w:ascii="宋体" w:hAnsi="宋体"/>
          <w:snapToGrid w:val="0"/>
          <w:kern w:val="0"/>
          <w:sz w:val="24"/>
          <w:szCs w:val="24"/>
        </w:rPr>
      </w:pPr>
      <w:r>
        <w:rPr>
          <w:rFonts w:ascii="宋体" w:hAnsi="宋体"/>
          <w:snapToGrid w:val="0"/>
          <w:kern w:val="0"/>
          <w:sz w:val="24"/>
          <w:szCs w:val="24"/>
        </w:rPr>
        <w:fldChar w:fldCharType="end"/>
      </w:r>
    </w:p>
    <w:p w:rsidR="00D37BE8" w:rsidRDefault="003F1C97">
      <w:pPr>
        <w:widowControl/>
        <w:jc w:val="left"/>
        <w:rPr>
          <w:rFonts w:ascii="宋体" w:hAnsi="宋体"/>
          <w:snapToGrid w:val="0"/>
          <w:kern w:val="0"/>
          <w:sz w:val="24"/>
          <w:szCs w:val="24"/>
        </w:rPr>
      </w:pPr>
      <w:r>
        <w:rPr>
          <w:rFonts w:ascii="宋体" w:hAnsi="宋体"/>
          <w:snapToGrid w:val="0"/>
          <w:kern w:val="0"/>
          <w:sz w:val="24"/>
          <w:szCs w:val="24"/>
        </w:rPr>
        <w:br w:type="page"/>
      </w:r>
    </w:p>
    <w:p w:rsidR="00D37BE8" w:rsidRDefault="003F1C97">
      <w:pPr>
        <w:pStyle w:val="1"/>
      </w:pPr>
      <w:bookmarkStart w:id="0" w:name="_Toc440628903"/>
      <w:bookmarkStart w:id="1" w:name="_Toc469574661"/>
      <w:bookmarkStart w:id="2" w:name="_Toc55568373"/>
      <w:bookmarkStart w:id="3" w:name="_Toc6745"/>
      <w:r>
        <w:rPr>
          <w:rFonts w:hint="eastAsia"/>
        </w:rPr>
        <w:lastRenderedPageBreak/>
        <w:t>第一章</w:t>
      </w:r>
      <w:bookmarkEnd w:id="0"/>
      <w:r>
        <w:rPr>
          <w:rFonts w:hint="eastAsia"/>
        </w:rPr>
        <w:t xml:space="preserve"> 比选公告</w:t>
      </w:r>
      <w:bookmarkEnd w:id="1"/>
      <w:bookmarkEnd w:id="2"/>
      <w:bookmarkEnd w:id="3"/>
    </w:p>
    <w:p w:rsidR="00D37BE8" w:rsidRDefault="003F1C97">
      <w:pPr>
        <w:pStyle w:val="21"/>
        <w:spacing w:before="0" w:after="0" w:line="360" w:lineRule="auto"/>
        <w:ind w:left="0" w:firstLineChars="200" w:firstLine="480"/>
        <w:rPr>
          <w:rFonts w:ascii="宋体" w:eastAsia="宋体" w:hAnsi="宋体" w:cs="Cambria"/>
          <w:snapToGrid w:val="0"/>
          <w:color w:val="BFBFBF" w:themeColor="background1" w:themeShade="BF"/>
          <w:kern w:val="0"/>
          <w:sz w:val="24"/>
          <w:szCs w:val="24"/>
        </w:rPr>
      </w:pPr>
      <w:r>
        <w:rPr>
          <w:rFonts w:ascii="宋体" w:eastAsia="宋体" w:hAnsi="宋体" w:cs="Cambria" w:hint="eastAsia"/>
          <w:snapToGrid w:val="0"/>
          <w:kern w:val="0"/>
          <w:sz w:val="24"/>
          <w:szCs w:val="24"/>
        </w:rPr>
        <w:t>为保障NAS存储设备的稳定运行。现对</w:t>
      </w:r>
      <w:r>
        <w:rPr>
          <w:rFonts w:ascii="宋体" w:eastAsia="宋体" w:hAnsi="宋体" w:cs="Cambria"/>
          <w:snapToGrid w:val="0"/>
          <w:kern w:val="0"/>
          <w:sz w:val="24"/>
          <w:szCs w:val="24"/>
        </w:rPr>
        <w:t>NAS存储第三方维保项目-</w:t>
      </w:r>
      <w:r>
        <w:rPr>
          <w:rFonts w:ascii="宋体" w:eastAsia="宋体" w:hAnsi="宋体" w:cs="Cambria" w:hint="eastAsia"/>
          <w:snapToGrid w:val="0"/>
          <w:kern w:val="0"/>
          <w:sz w:val="24"/>
          <w:szCs w:val="24"/>
        </w:rPr>
        <w:t>2023年度采购进行公开</w:t>
      </w:r>
      <w:r>
        <w:rPr>
          <w:rFonts w:ascii="宋体" w:eastAsia="宋体" w:hAnsi="宋体" w:cs="Cambria"/>
          <w:snapToGrid w:val="0"/>
          <w:kern w:val="0"/>
          <w:sz w:val="24"/>
          <w:szCs w:val="24"/>
        </w:rPr>
        <w:t>比选</w:t>
      </w:r>
      <w:r>
        <w:rPr>
          <w:rFonts w:ascii="宋体" w:eastAsia="宋体" w:hAnsi="宋体" w:cs="Cambria" w:hint="eastAsia"/>
          <w:snapToGrid w:val="0"/>
          <w:kern w:val="0"/>
          <w:sz w:val="24"/>
          <w:szCs w:val="24"/>
        </w:rPr>
        <w:t>，特邀请有意向的潜在</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人进行</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w:t>
      </w:r>
    </w:p>
    <w:p w:rsidR="00D37BE8" w:rsidRDefault="003F1C97">
      <w:pPr>
        <w:pStyle w:val="2"/>
      </w:pPr>
      <w:bookmarkStart w:id="4" w:name="_Toc55379218"/>
      <w:bookmarkStart w:id="5" w:name="_Toc89675127"/>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33"/>
        <w:gridCol w:w="1606"/>
        <w:gridCol w:w="1636"/>
        <w:gridCol w:w="2193"/>
      </w:tblGrid>
      <w:tr w:rsidR="00D37BE8">
        <w:trPr>
          <w:jc w:val="center"/>
        </w:trPr>
        <w:tc>
          <w:tcPr>
            <w:tcW w:w="847" w:type="dxa"/>
            <w:vAlign w:val="center"/>
          </w:tcPr>
          <w:p w:rsidR="00D37BE8" w:rsidRDefault="003F1C97">
            <w:pPr>
              <w:jc w:val="center"/>
              <w:rPr>
                <w:rFonts w:ascii="宋体" w:hAnsi="宋体" w:cs="Cambria"/>
                <w:b/>
                <w:snapToGrid w:val="0"/>
                <w:kern w:val="0"/>
                <w:sz w:val="24"/>
                <w:szCs w:val="24"/>
              </w:rPr>
            </w:pPr>
            <w:bookmarkStart w:id="6" w:name="_Toc478053862"/>
            <w:bookmarkStart w:id="7" w:name="_Toc478044645"/>
            <w:r>
              <w:rPr>
                <w:rFonts w:ascii="宋体" w:hAnsi="宋体" w:cs="Cambria" w:hint="eastAsia"/>
                <w:b/>
                <w:snapToGrid w:val="0"/>
                <w:kern w:val="0"/>
                <w:sz w:val="24"/>
                <w:szCs w:val="24"/>
              </w:rPr>
              <w:t>序号</w:t>
            </w:r>
            <w:bookmarkEnd w:id="6"/>
            <w:bookmarkEnd w:id="7"/>
          </w:p>
        </w:tc>
        <w:tc>
          <w:tcPr>
            <w:tcW w:w="2633" w:type="dxa"/>
            <w:vAlign w:val="center"/>
          </w:tcPr>
          <w:p w:rsidR="00D37BE8" w:rsidRDefault="003F1C97">
            <w:pPr>
              <w:jc w:val="center"/>
              <w:rPr>
                <w:rFonts w:ascii="宋体" w:hAnsi="宋体" w:cs="Cambria"/>
                <w:b/>
                <w:snapToGrid w:val="0"/>
                <w:kern w:val="0"/>
                <w:sz w:val="24"/>
                <w:szCs w:val="24"/>
              </w:rPr>
            </w:pPr>
            <w:bookmarkStart w:id="8" w:name="_Toc478044646"/>
            <w:bookmarkStart w:id="9" w:name="_Toc478053863"/>
            <w:r>
              <w:rPr>
                <w:rFonts w:ascii="宋体" w:hAnsi="宋体" w:cs="Cambria" w:hint="eastAsia"/>
                <w:b/>
                <w:snapToGrid w:val="0"/>
                <w:kern w:val="0"/>
                <w:sz w:val="24"/>
                <w:szCs w:val="24"/>
              </w:rPr>
              <w:t>项目名称</w:t>
            </w:r>
            <w:bookmarkEnd w:id="8"/>
            <w:bookmarkEnd w:id="9"/>
          </w:p>
        </w:tc>
        <w:tc>
          <w:tcPr>
            <w:tcW w:w="1606" w:type="dxa"/>
            <w:vAlign w:val="center"/>
          </w:tcPr>
          <w:p w:rsidR="00D37BE8" w:rsidRDefault="003F1C97">
            <w:pPr>
              <w:jc w:val="center"/>
              <w:rPr>
                <w:rFonts w:ascii="宋体" w:hAnsi="宋体" w:cs="Cambria"/>
                <w:b/>
                <w:snapToGrid w:val="0"/>
                <w:kern w:val="0"/>
                <w:sz w:val="24"/>
                <w:szCs w:val="24"/>
              </w:rPr>
            </w:pPr>
            <w:bookmarkStart w:id="10" w:name="_Toc478053864"/>
            <w:bookmarkStart w:id="11" w:name="_Toc478044647"/>
            <w:r>
              <w:rPr>
                <w:rFonts w:ascii="宋体" w:hAnsi="宋体" w:cs="Cambria" w:hint="eastAsia"/>
                <w:b/>
                <w:snapToGrid w:val="0"/>
                <w:kern w:val="0"/>
                <w:sz w:val="24"/>
                <w:szCs w:val="24"/>
              </w:rPr>
              <w:t>最高限价</w:t>
            </w:r>
            <w:bookmarkEnd w:id="10"/>
            <w:bookmarkEnd w:id="11"/>
          </w:p>
        </w:tc>
        <w:tc>
          <w:tcPr>
            <w:tcW w:w="1636" w:type="dxa"/>
            <w:vAlign w:val="center"/>
          </w:tcPr>
          <w:p w:rsidR="00D37BE8" w:rsidRDefault="003F1C97">
            <w:pPr>
              <w:jc w:val="center"/>
              <w:rPr>
                <w:rFonts w:ascii="宋体" w:hAnsi="宋体" w:cs="Cambria"/>
                <w:b/>
                <w:snapToGrid w:val="0"/>
                <w:kern w:val="0"/>
                <w:sz w:val="24"/>
                <w:szCs w:val="24"/>
              </w:rPr>
            </w:pPr>
            <w:bookmarkStart w:id="12" w:name="_Toc478053866"/>
            <w:bookmarkStart w:id="13" w:name="_Toc478044649"/>
            <w:r>
              <w:rPr>
                <w:rFonts w:ascii="宋体" w:hAnsi="宋体" w:cs="Cambria" w:hint="eastAsia"/>
                <w:b/>
                <w:snapToGrid w:val="0"/>
                <w:kern w:val="0"/>
                <w:sz w:val="24"/>
                <w:szCs w:val="24"/>
              </w:rPr>
              <w:t>中选人数量</w:t>
            </w:r>
            <w:bookmarkEnd w:id="12"/>
            <w:bookmarkEnd w:id="13"/>
          </w:p>
        </w:tc>
        <w:tc>
          <w:tcPr>
            <w:tcW w:w="2193" w:type="dxa"/>
            <w:vAlign w:val="center"/>
          </w:tcPr>
          <w:p w:rsidR="00D37BE8" w:rsidRDefault="003F1C97">
            <w:pPr>
              <w:jc w:val="center"/>
              <w:rPr>
                <w:rFonts w:ascii="宋体" w:hAnsi="宋体" w:cs="Cambria"/>
                <w:b/>
                <w:snapToGrid w:val="0"/>
                <w:kern w:val="0"/>
                <w:sz w:val="24"/>
                <w:szCs w:val="24"/>
              </w:rPr>
            </w:pPr>
            <w:r>
              <w:rPr>
                <w:rFonts w:ascii="宋体" w:hAnsi="宋体" w:cs="Cambria" w:hint="eastAsia"/>
                <w:b/>
                <w:snapToGrid w:val="0"/>
                <w:kern w:val="0"/>
                <w:sz w:val="24"/>
                <w:szCs w:val="24"/>
              </w:rPr>
              <w:t>备注</w:t>
            </w:r>
          </w:p>
        </w:tc>
      </w:tr>
      <w:tr w:rsidR="00D37BE8">
        <w:trPr>
          <w:trHeight w:val="691"/>
          <w:jc w:val="center"/>
        </w:trPr>
        <w:tc>
          <w:tcPr>
            <w:tcW w:w="847" w:type="dxa"/>
            <w:vAlign w:val="center"/>
          </w:tcPr>
          <w:p w:rsidR="00D37BE8" w:rsidRDefault="003F1C97">
            <w:pPr>
              <w:spacing w:line="360" w:lineRule="auto"/>
              <w:jc w:val="center"/>
              <w:rPr>
                <w:rFonts w:ascii="宋体" w:hAnsi="宋体" w:cs="Cambria"/>
                <w:snapToGrid w:val="0"/>
                <w:kern w:val="0"/>
                <w:sz w:val="24"/>
                <w:szCs w:val="24"/>
              </w:rPr>
            </w:pPr>
            <w:bookmarkStart w:id="14" w:name="_Toc478053868"/>
            <w:bookmarkStart w:id="15" w:name="_Toc478044651"/>
            <w:r>
              <w:rPr>
                <w:rFonts w:ascii="宋体" w:hAnsi="宋体" w:cs="Cambria" w:hint="eastAsia"/>
                <w:snapToGrid w:val="0"/>
                <w:kern w:val="0"/>
                <w:sz w:val="24"/>
                <w:szCs w:val="24"/>
              </w:rPr>
              <w:t>1</w:t>
            </w:r>
            <w:bookmarkEnd w:id="14"/>
            <w:bookmarkEnd w:id="15"/>
          </w:p>
        </w:tc>
        <w:tc>
          <w:tcPr>
            <w:tcW w:w="2633" w:type="dxa"/>
            <w:vAlign w:val="center"/>
          </w:tcPr>
          <w:p w:rsidR="00D37BE8" w:rsidRDefault="003F1C97">
            <w:pPr>
              <w:jc w:val="center"/>
              <w:rPr>
                <w:rFonts w:ascii="宋体" w:hAnsi="宋体" w:cs="Cambria"/>
                <w:snapToGrid w:val="0"/>
                <w:kern w:val="0"/>
                <w:sz w:val="24"/>
                <w:szCs w:val="24"/>
              </w:rPr>
            </w:pPr>
            <w:r>
              <w:rPr>
                <w:rFonts w:ascii="宋体" w:hAnsi="宋体" w:cs="Cambria"/>
                <w:snapToGrid w:val="0"/>
                <w:kern w:val="0"/>
                <w:sz w:val="24"/>
                <w:szCs w:val="24"/>
              </w:rPr>
              <w:t>NAS存储第三方维保项目-</w:t>
            </w:r>
            <w:r>
              <w:rPr>
                <w:rFonts w:ascii="宋体" w:hAnsi="宋体" w:cs="Cambria" w:hint="eastAsia"/>
                <w:snapToGrid w:val="0"/>
                <w:kern w:val="0"/>
                <w:sz w:val="24"/>
                <w:szCs w:val="24"/>
              </w:rPr>
              <w:t>2023年度采购</w:t>
            </w:r>
          </w:p>
        </w:tc>
        <w:tc>
          <w:tcPr>
            <w:tcW w:w="1606" w:type="dxa"/>
            <w:vAlign w:val="center"/>
          </w:tcPr>
          <w:p w:rsidR="00D37BE8" w:rsidRDefault="003F1C97">
            <w:pPr>
              <w:spacing w:line="360" w:lineRule="auto"/>
              <w:jc w:val="center"/>
              <w:rPr>
                <w:rFonts w:ascii="宋体" w:hAnsi="宋体" w:cs="Cambria"/>
                <w:snapToGrid w:val="0"/>
                <w:kern w:val="0"/>
                <w:sz w:val="24"/>
                <w:szCs w:val="24"/>
              </w:rPr>
            </w:pPr>
            <w:r>
              <w:rPr>
                <w:rFonts w:ascii="宋体" w:hAnsi="宋体" w:cs="Cambria"/>
                <w:snapToGrid w:val="0"/>
                <w:kern w:val="0"/>
                <w:sz w:val="24"/>
                <w:szCs w:val="24"/>
              </w:rPr>
              <w:t>16.18</w:t>
            </w:r>
            <w:r>
              <w:rPr>
                <w:rFonts w:ascii="宋体" w:hAnsi="宋体" w:cs="Cambria" w:hint="eastAsia"/>
                <w:snapToGrid w:val="0"/>
                <w:kern w:val="0"/>
                <w:sz w:val="24"/>
                <w:szCs w:val="24"/>
              </w:rPr>
              <w:t>万元</w:t>
            </w:r>
          </w:p>
        </w:tc>
        <w:tc>
          <w:tcPr>
            <w:tcW w:w="1636" w:type="dxa"/>
            <w:vAlign w:val="center"/>
          </w:tcPr>
          <w:p w:rsidR="00D37BE8" w:rsidRDefault="003F1C97">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1</w:t>
            </w:r>
          </w:p>
        </w:tc>
        <w:tc>
          <w:tcPr>
            <w:tcW w:w="2193" w:type="dxa"/>
            <w:vAlign w:val="center"/>
          </w:tcPr>
          <w:p w:rsidR="00D37BE8" w:rsidRDefault="003F1C97">
            <w:pPr>
              <w:spacing w:line="360" w:lineRule="auto"/>
              <w:jc w:val="left"/>
              <w:rPr>
                <w:rFonts w:ascii="宋体" w:hAnsi="宋体" w:cs="Cambria"/>
                <w:snapToGrid w:val="0"/>
                <w:kern w:val="0"/>
                <w:sz w:val="24"/>
                <w:szCs w:val="24"/>
              </w:rPr>
            </w:pPr>
            <w:r>
              <w:rPr>
                <w:rFonts w:ascii="宋体" w:hAnsi="宋体" w:cs="Cambria" w:hint="eastAsia"/>
                <w:snapToGrid w:val="0"/>
                <w:kern w:val="0"/>
                <w:sz w:val="24"/>
                <w:szCs w:val="24"/>
              </w:rPr>
              <w:t>NAS存储原厂全称</w:t>
            </w:r>
            <w:r>
              <w:rPr>
                <w:rFonts w:ascii="宋体" w:hAnsi="宋体" w:cs="Cambria"/>
                <w:snapToGrid w:val="0"/>
                <w:kern w:val="0"/>
                <w:sz w:val="24"/>
                <w:szCs w:val="24"/>
              </w:rPr>
              <w:t>：</w:t>
            </w:r>
            <w:r>
              <w:rPr>
                <w:rFonts w:ascii="宋体" w:hAnsi="宋体" w:cs="Cambria" w:hint="eastAsia"/>
                <w:snapToGrid w:val="0"/>
                <w:kern w:val="0"/>
                <w:sz w:val="24"/>
                <w:szCs w:val="24"/>
              </w:rPr>
              <w:t>联想凌拓科技有限公司</w:t>
            </w:r>
          </w:p>
          <w:p w:rsidR="00D37BE8" w:rsidRDefault="003F1C97">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维保时间范围：合同签订之日起一年</w:t>
            </w:r>
          </w:p>
        </w:tc>
      </w:tr>
    </w:tbl>
    <w:p w:rsidR="00D37BE8" w:rsidRDefault="003F1C97">
      <w:pPr>
        <w:pStyle w:val="2"/>
      </w:pPr>
      <w:bookmarkStart w:id="16" w:name="_Toc297817088"/>
      <w:bookmarkStart w:id="17" w:name="_Toc89675128"/>
      <w:bookmarkStart w:id="18" w:name="_Toc55379219"/>
      <w:bookmarkStart w:id="19" w:name="_Toc288224935"/>
      <w:bookmarkStart w:id="20" w:name="_Toc469574664"/>
      <w:r>
        <w:rPr>
          <w:rFonts w:hint="eastAsia"/>
        </w:rPr>
        <w:t>二、参选人资格要求</w:t>
      </w:r>
      <w:bookmarkEnd w:id="16"/>
      <w:bookmarkEnd w:id="17"/>
      <w:bookmarkEnd w:id="18"/>
      <w:bookmarkEnd w:id="19"/>
      <w:bookmarkEnd w:id="20"/>
    </w:p>
    <w:p w:rsidR="00D37BE8" w:rsidRDefault="003F1C97">
      <w:pPr>
        <w:snapToGrid w:val="0"/>
        <w:spacing w:line="360" w:lineRule="auto"/>
        <w:ind w:firstLineChars="200" w:firstLine="480"/>
        <w:rPr>
          <w:rFonts w:ascii="宋体" w:hAnsi="宋体" w:cs="Cambria"/>
          <w:snapToGrid w:val="0"/>
          <w:kern w:val="0"/>
          <w:sz w:val="24"/>
          <w:szCs w:val="24"/>
        </w:rPr>
      </w:pPr>
      <w:bookmarkStart w:id="21" w:name="_Hlk55488870"/>
      <w:r>
        <w:rPr>
          <w:rFonts w:ascii="宋体" w:hAnsi="宋体" w:cs="Cambria" w:hint="eastAsia"/>
          <w:snapToGrid w:val="0"/>
          <w:kern w:val="0"/>
          <w:sz w:val="24"/>
          <w:szCs w:val="24"/>
        </w:rPr>
        <w:t>（一）基本资格条件</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具有履行合同所必须的设备和专业技术能力；</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rsidR="00D37BE8" w:rsidRDefault="003F1C97">
      <w:pPr>
        <w:pStyle w:val="11"/>
        <w:numPr>
          <w:ilvl w:val="0"/>
          <w:numId w:val="1"/>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rsidR="00D37BE8" w:rsidRDefault="003F1C97">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rsidR="00D37BE8" w:rsidRDefault="003F1C97">
      <w:pPr>
        <w:pStyle w:val="11"/>
        <w:snapToGrid w:val="0"/>
        <w:spacing w:line="360" w:lineRule="auto"/>
        <w:ind w:firstLine="480"/>
        <w:rPr>
          <w:rFonts w:ascii="宋体" w:eastAsia="宋体" w:hAnsi="宋体" w:cs="Cambria"/>
          <w:sz w:val="24"/>
          <w:szCs w:val="24"/>
        </w:rPr>
      </w:pPr>
      <w:r>
        <w:rPr>
          <w:rFonts w:ascii="宋体" w:eastAsia="宋体" w:hAnsi="宋体" w:cs="Cambria" w:hint="eastAsia"/>
          <w:sz w:val="24"/>
          <w:szCs w:val="24"/>
        </w:rPr>
        <w:t>1</w:t>
      </w:r>
      <w:r>
        <w:rPr>
          <w:rFonts w:ascii="宋体" w:eastAsia="宋体" w:hAnsi="宋体" w:cs="Cambria"/>
          <w:sz w:val="24"/>
          <w:szCs w:val="24"/>
        </w:rPr>
        <w:t>、</w:t>
      </w:r>
      <w:r>
        <w:rPr>
          <w:rFonts w:ascii="宋体" w:eastAsia="宋体" w:hAnsi="宋体" w:cs="Cambria" w:hint="eastAsia"/>
          <w:sz w:val="24"/>
          <w:szCs w:val="24"/>
        </w:rPr>
        <w:t>参选人需向NAS存储原厂购买不少于</w:t>
      </w:r>
      <w:r>
        <w:rPr>
          <w:rFonts w:ascii="宋体" w:eastAsia="宋体" w:hAnsi="宋体" w:cs="Cambria"/>
          <w:sz w:val="24"/>
          <w:szCs w:val="24"/>
        </w:rPr>
        <w:t>10</w:t>
      </w:r>
      <w:r>
        <w:rPr>
          <w:rFonts w:ascii="宋体" w:eastAsia="宋体" w:hAnsi="宋体" w:cs="Cambria" w:hint="eastAsia"/>
          <w:sz w:val="24"/>
          <w:szCs w:val="24"/>
        </w:rPr>
        <w:t>人天的维保支持服务</w:t>
      </w:r>
      <w:r>
        <w:rPr>
          <w:rFonts w:ascii="宋体" w:eastAsia="宋体" w:hAnsi="宋体" w:cs="Cambria"/>
          <w:sz w:val="24"/>
          <w:szCs w:val="24"/>
        </w:rPr>
        <w:t>。</w:t>
      </w:r>
    </w:p>
    <w:p w:rsidR="00D37BE8" w:rsidRDefault="003F1C97">
      <w:pPr>
        <w:pStyle w:val="a8"/>
      </w:pPr>
      <w:r>
        <w:rPr>
          <w:rFonts w:ascii="宋体" w:hAnsi="宋体" w:cs="Cambria"/>
          <w:sz w:val="24"/>
          <w:szCs w:val="24"/>
        </w:rPr>
        <w:t xml:space="preserve">    2、</w:t>
      </w:r>
      <w:r>
        <w:rPr>
          <w:rFonts w:ascii="宋体" w:hAnsi="宋体" w:cs="Cambria" w:hint="eastAsia"/>
          <w:sz w:val="24"/>
          <w:szCs w:val="24"/>
        </w:rPr>
        <w:t>参选人具备20</w:t>
      </w:r>
      <w:r>
        <w:rPr>
          <w:rFonts w:ascii="宋体" w:hAnsi="宋体" w:cs="Cambria"/>
          <w:sz w:val="24"/>
          <w:szCs w:val="24"/>
        </w:rPr>
        <w:t>20</w:t>
      </w:r>
      <w:r>
        <w:rPr>
          <w:rFonts w:ascii="宋体" w:hAnsi="宋体" w:cs="Cambria" w:hint="eastAsia"/>
          <w:sz w:val="24"/>
          <w:szCs w:val="24"/>
        </w:rPr>
        <w:t>年1月1日以来，NETAPP存储</w:t>
      </w:r>
      <w:r>
        <w:rPr>
          <w:rFonts w:ascii="宋体" w:hAnsi="宋体" w:cs="Cambria"/>
          <w:sz w:val="24"/>
          <w:szCs w:val="24"/>
        </w:rPr>
        <w:t>（</w:t>
      </w:r>
      <w:r>
        <w:rPr>
          <w:rFonts w:ascii="宋体" w:hAnsi="宋体" w:cs="Cambria" w:hint="eastAsia"/>
          <w:sz w:val="24"/>
          <w:szCs w:val="24"/>
        </w:rPr>
        <w:t>设备型号</w:t>
      </w:r>
      <w:r>
        <w:rPr>
          <w:rFonts w:ascii="宋体" w:hAnsi="宋体" w:cs="Cambria"/>
          <w:sz w:val="24"/>
          <w:szCs w:val="24"/>
        </w:rPr>
        <w:t>：</w:t>
      </w:r>
      <w:r>
        <w:rPr>
          <w:rFonts w:ascii="宋体" w:hAnsi="宋体" w:cs="Cambria" w:hint="eastAsia"/>
          <w:sz w:val="24"/>
          <w:szCs w:val="24"/>
        </w:rPr>
        <w:t>FAS8020</w:t>
      </w:r>
      <w:r>
        <w:rPr>
          <w:rFonts w:ascii="宋体" w:hAnsi="宋体" w:cs="Cambria"/>
          <w:sz w:val="24"/>
          <w:szCs w:val="24"/>
        </w:rPr>
        <w:t>）</w:t>
      </w:r>
      <w:r>
        <w:rPr>
          <w:rFonts w:ascii="宋体" w:hAnsi="宋体" w:cs="Cambria" w:hint="eastAsia"/>
          <w:sz w:val="24"/>
          <w:szCs w:val="24"/>
        </w:rPr>
        <w:t>维保技术服务案例1个及以上</w:t>
      </w:r>
      <w:r>
        <w:rPr>
          <w:rFonts w:ascii="宋体" w:hAnsi="宋体" w:cs="Cambria"/>
          <w:sz w:val="24"/>
          <w:szCs w:val="24"/>
        </w:rPr>
        <w:t>。</w:t>
      </w:r>
    </w:p>
    <w:p w:rsidR="00D37BE8" w:rsidRDefault="003F1C97">
      <w:pPr>
        <w:pStyle w:val="a8"/>
        <w:spacing w:line="360" w:lineRule="auto"/>
        <w:ind w:firstLineChars="200" w:firstLine="480"/>
        <w:rPr>
          <w:rFonts w:ascii="宋体" w:hAnsi="宋体"/>
          <w:color w:val="BFBFBF" w:themeColor="background1" w:themeShade="BF"/>
          <w:sz w:val="24"/>
          <w:szCs w:val="24"/>
        </w:rPr>
      </w:pPr>
      <w:r>
        <w:rPr>
          <w:rFonts w:ascii="宋体" w:hAnsi="宋体" w:cs="Cambria" w:hint="eastAsia"/>
          <w:snapToGrid w:val="0"/>
          <w:kern w:val="0"/>
          <w:sz w:val="24"/>
          <w:szCs w:val="24"/>
        </w:rPr>
        <w:t>注:以上证明文件若</w:t>
      </w:r>
      <w:r>
        <w:rPr>
          <w:rFonts w:ascii="宋体" w:hAnsi="宋体" w:cs="Cambria"/>
          <w:snapToGrid w:val="0"/>
          <w:kern w:val="0"/>
          <w:sz w:val="24"/>
          <w:szCs w:val="24"/>
        </w:rPr>
        <w:t>比选</w:t>
      </w:r>
      <w:r>
        <w:rPr>
          <w:rFonts w:ascii="宋体" w:hAnsi="宋体" w:cs="Cambria" w:hint="eastAsia"/>
          <w:snapToGrid w:val="0"/>
          <w:kern w:val="0"/>
          <w:sz w:val="24"/>
          <w:szCs w:val="24"/>
        </w:rPr>
        <w:t>人存疑，</w:t>
      </w:r>
      <w:r>
        <w:rPr>
          <w:rFonts w:ascii="宋体" w:hAnsi="宋体" w:cs="Cambria"/>
          <w:snapToGrid w:val="0"/>
          <w:kern w:val="0"/>
          <w:sz w:val="24"/>
          <w:szCs w:val="24"/>
        </w:rPr>
        <w:t>参选</w:t>
      </w:r>
      <w:r>
        <w:rPr>
          <w:rFonts w:ascii="宋体" w:hAnsi="宋体" w:cs="Cambria" w:hint="eastAsia"/>
          <w:snapToGrid w:val="0"/>
          <w:kern w:val="0"/>
          <w:sz w:val="24"/>
          <w:szCs w:val="24"/>
        </w:rPr>
        <w:t>人需提供原件备查，</w:t>
      </w:r>
      <w:r>
        <w:rPr>
          <w:rFonts w:ascii="宋体" w:hAnsi="宋体" w:cs="Cambria"/>
          <w:snapToGrid w:val="0"/>
          <w:kern w:val="0"/>
          <w:sz w:val="24"/>
          <w:szCs w:val="24"/>
        </w:rPr>
        <w:t>参选</w:t>
      </w:r>
      <w:r>
        <w:rPr>
          <w:rFonts w:ascii="宋体" w:hAnsi="宋体" w:cs="Cambria" w:hint="eastAsia"/>
          <w:snapToGrid w:val="0"/>
          <w:kern w:val="0"/>
          <w:sz w:val="24"/>
          <w:szCs w:val="24"/>
        </w:rPr>
        <w:t>文件中须附相关证明文件复印件并逐页加盖公章。</w:t>
      </w:r>
    </w:p>
    <w:p w:rsidR="00D37BE8" w:rsidRDefault="003F1C97">
      <w:pPr>
        <w:pStyle w:val="2"/>
      </w:pPr>
      <w:bookmarkStart w:id="22" w:name="_Toc55379220"/>
      <w:bookmarkStart w:id="23" w:name="_Toc297817090"/>
      <w:bookmarkStart w:id="24" w:name="_Toc89675130"/>
      <w:bookmarkStart w:id="25" w:name="_Toc469574667"/>
      <w:bookmarkEnd w:id="21"/>
      <w:r>
        <w:rPr>
          <w:rFonts w:hint="eastAsia"/>
        </w:rPr>
        <w:t>三、比选文件的获取</w:t>
      </w:r>
      <w:bookmarkEnd w:id="22"/>
    </w:p>
    <w:p w:rsidR="00D37BE8" w:rsidRDefault="003F1C97">
      <w:pPr>
        <w:autoSpaceDE w:val="0"/>
        <w:autoSpaceDN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本次比选公告在本行官网（http://www.ccqtgb.com）上发布。</w:t>
      </w:r>
    </w:p>
    <w:p w:rsidR="00D37BE8" w:rsidRDefault="003F1C97">
      <w:pPr>
        <w:pStyle w:val="2"/>
      </w:pPr>
      <w:bookmarkStart w:id="26" w:name="_Toc55379221"/>
      <w:r>
        <w:rPr>
          <w:rFonts w:hint="eastAsia"/>
        </w:rPr>
        <w:t>四、比选保证金的递交</w:t>
      </w:r>
      <w:bookmarkEnd w:id="23"/>
      <w:bookmarkEnd w:id="24"/>
      <w:bookmarkEnd w:id="25"/>
      <w:bookmarkEnd w:id="26"/>
    </w:p>
    <w:p w:rsidR="00D37BE8" w:rsidRDefault="003F1C97">
      <w:pPr>
        <w:snapToGrid w:val="0"/>
        <w:spacing w:line="360" w:lineRule="auto"/>
        <w:ind w:firstLineChars="200" w:firstLine="480"/>
        <w:rPr>
          <w:rFonts w:ascii="宋体" w:hAnsi="宋体" w:cs="Cambria"/>
          <w:snapToGrid w:val="0"/>
          <w:kern w:val="0"/>
          <w:sz w:val="24"/>
          <w:szCs w:val="24"/>
        </w:rPr>
      </w:pPr>
      <w:bookmarkStart w:id="27" w:name="_Toc297817091"/>
      <w:bookmarkStart w:id="28" w:name="_Toc55379222"/>
      <w:bookmarkStart w:id="29" w:name="_Toc469574668"/>
      <w:bookmarkStart w:id="30" w:name="_Toc89675131"/>
      <w:r>
        <w:rPr>
          <w:rFonts w:ascii="宋体" w:hAnsi="宋体" w:cs="Cambria" w:hint="eastAsia"/>
          <w:snapToGrid w:val="0"/>
          <w:kern w:val="0"/>
          <w:sz w:val="24"/>
          <w:szCs w:val="24"/>
        </w:rPr>
        <w:t>1、参选保证金的金额：</w:t>
      </w:r>
      <w:r>
        <w:rPr>
          <w:rFonts w:ascii="宋体" w:hAnsi="宋体" w:cs="Cambria"/>
          <w:snapToGrid w:val="0"/>
          <w:kern w:val="0"/>
          <w:sz w:val="24"/>
          <w:szCs w:val="24"/>
        </w:rPr>
        <w:t>3</w:t>
      </w:r>
      <w:r>
        <w:rPr>
          <w:rFonts w:ascii="宋体" w:hAnsi="宋体" w:cs="Cambria"/>
          <w:sz w:val="24"/>
          <w:szCs w:val="24"/>
        </w:rPr>
        <w:t>,000</w:t>
      </w:r>
      <w:r>
        <w:rPr>
          <w:rFonts w:ascii="宋体" w:hAnsi="宋体" w:cs="Cambria" w:hint="eastAsia"/>
          <w:snapToGrid w:val="0"/>
          <w:kern w:val="0"/>
          <w:sz w:val="24"/>
          <w:szCs w:val="24"/>
        </w:rPr>
        <w:t>元整（大写：叁仟元整）。</w:t>
      </w:r>
    </w:p>
    <w:p w:rsidR="00855AF5" w:rsidRDefault="003F1C97" w:rsidP="00855AF5">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2、参选保证金缴纳方式：参选人从参选人的银行账户，通过转账或电汇方</w:t>
      </w:r>
      <w:r>
        <w:rPr>
          <w:rFonts w:ascii="宋体" w:hAnsi="宋体" w:cs="Cambria" w:hint="eastAsia"/>
          <w:snapToGrid w:val="0"/>
          <w:kern w:val="0"/>
          <w:sz w:val="24"/>
          <w:szCs w:val="24"/>
        </w:rPr>
        <w:lastRenderedPageBreak/>
        <w:t>式直接划付至下面指定的账户，否则，参选保证金无效。参选人自行考虑汇入到账时间风险，本项目参选保证金不接受任何形式保函（包括电子保函）；</w:t>
      </w:r>
    </w:p>
    <w:p w:rsidR="00D37BE8" w:rsidRDefault="00F420B4" w:rsidP="00F420B4">
      <w:pPr>
        <w:snapToGrid w:val="0"/>
        <w:spacing w:line="360" w:lineRule="auto"/>
        <w:ind w:firstLineChars="200" w:firstLine="482"/>
        <w:rPr>
          <w:rFonts w:ascii="宋体" w:hAnsi="宋体" w:cs="Cambria"/>
          <w:snapToGrid w:val="0"/>
          <w:kern w:val="0"/>
          <w:sz w:val="24"/>
          <w:szCs w:val="24"/>
        </w:rPr>
      </w:pPr>
      <w:r w:rsidRPr="00601761">
        <w:rPr>
          <w:rFonts w:ascii="宋体" w:cs="Cambria" w:hint="eastAsia"/>
          <w:b/>
          <w:snapToGrid w:val="0"/>
          <w:kern w:val="0"/>
          <w:sz w:val="24"/>
          <w:szCs w:val="24"/>
        </w:rPr>
        <w:t>摘要需备注：项目编号</w:t>
      </w:r>
      <w:r w:rsidRPr="00601761">
        <w:rPr>
          <w:rFonts w:ascii="宋体" w:cs="宋体" w:hint="eastAsia"/>
          <w:b/>
          <w:snapToGrid w:val="0"/>
          <w:color w:val="000000"/>
          <w:kern w:val="0"/>
          <w:sz w:val="24"/>
          <w:szCs w:val="24"/>
        </w:rPr>
        <w:t>2023-0</w:t>
      </w:r>
      <w:r>
        <w:rPr>
          <w:rFonts w:ascii="宋体" w:cs="宋体" w:hint="eastAsia"/>
          <w:b/>
          <w:snapToGrid w:val="0"/>
          <w:color w:val="000000"/>
          <w:kern w:val="0"/>
          <w:sz w:val="24"/>
          <w:szCs w:val="24"/>
        </w:rPr>
        <w:t>3号</w:t>
      </w:r>
      <w:r>
        <w:rPr>
          <w:rFonts w:ascii="宋体" w:cs="Cambria" w:hint="eastAsia"/>
          <w:b/>
          <w:snapToGrid w:val="0"/>
          <w:kern w:val="0"/>
          <w:sz w:val="24"/>
          <w:szCs w:val="24"/>
        </w:rPr>
        <w:t>比选保证金。</w:t>
      </w:r>
    </w:p>
    <w:p w:rsidR="00D37BE8" w:rsidRDefault="003F1C97">
      <w:pPr>
        <w:snapToGrid w:val="0"/>
        <w:spacing w:line="360" w:lineRule="auto"/>
        <w:ind w:firstLineChars="200" w:firstLine="480"/>
        <w:rPr>
          <w:rFonts w:ascii="宋体" w:hAnsi="宋体" w:cs="Cambria"/>
          <w:b/>
          <w:snapToGrid w:val="0"/>
          <w:kern w:val="0"/>
          <w:sz w:val="24"/>
          <w:szCs w:val="24"/>
          <w:u w:val="single"/>
        </w:rPr>
      </w:pPr>
      <w:r>
        <w:rPr>
          <w:rFonts w:ascii="宋体" w:hAnsi="宋体" w:cs="Cambria" w:hint="eastAsia"/>
          <w:snapToGrid w:val="0"/>
          <w:kern w:val="0"/>
          <w:sz w:val="24"/>
          <w:szCs w:val="24"/>
        </w:rPr>
        <w:t>3、参选保证金递交的截止时间为</w:t>
      </w:r>
      <w:r w:rsidR="00405916" w:rsidRPr="00C82D1C">
        <w:rPr>
          <w:rFonts w:ascii="宋体" w:hAnsi="宋体" w:cs="Cambria" w:hint="eastAsia"/>
          <w:b/>
          <w:snapToGrid w:val="0"/>
          <w:kern w:val="0"/>
          <w:sz w:val="24"/>
          <w:szCs w:val="24"/>
          <w:u w:val="single"/>
        </w:rPr>
        <w:t>2023年2月8日</w:t>
      </w:r>
      <w:r>
        <w:rPr>
          <w:rFonts w:ascii="宋体" w:hAnsi="宋体" w:cs="Cambria" w:hint="eastAsia"/>
          <w:b/>
          <w:snapToGrid w:val="0"/>
          <w:kern w:val="0"/>
          <w:sz w:val="24"/>
          <w:szCs w:val="24"/>
          <w:u w:val="single"/>
        </w:rPr>
        <w:t>17时00分。</w:t>
      </w:r>
    </w:p>
    <w:p w:rsidR="00D37BE8" w:rsidRDefault="003F1C97">
      <w:pPr>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4</w:t>
      </w:r>
      <w:r>
        <w:rPr>
          <w:rFonts w:ascii="宋体" w:hAnsi="宋体" w:cs="Cambria" w:hint="eastAsia"/>
          <w:snapToGrid w:val="0"/>
          <w:kern w:val="0"/>
          <w:sz w:val="24"/>
          <w:szCs w:val="24"/>
        </w:rPr>
        <w:t>、参选保证金专用账户如下：</w:t>
      </w:r>
    </w:p>
    <w:p w:rsidR="00D37BE8" w:rsidRDefault="003F1C97">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户名：重庆三峡银行股份有限公司</w:t>
      </w:r>
    </w:p>
    <w:p w:rsidR="00D37BE8" w:rsidRDefault="003F1C97">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开户行：重庆三峡银行营业部</w:t>
      </w:r>
    </w:p>
    <w:p w:rsidR="00D37BE8" w:rsidRDefault="003F1C97">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账号：0101014040000043</w:t>
      </w:r>
    </w:p>
    <w:p w:rsidR="00D37BE8" w:rsidRDefault="003F1C97">
      <w:pPr>
        <w:pStyle w:val="2"/>
      </w:pPr>
      <w:r>
        <w:rPr>
          <w:rFonts w:hint="eastAsia"/>
        </w:rPr>
        <w:t>五、参选文件的递交</w:t>
      </w:r>
      <w:bookmarkEnd w:id="27"/>
      <w:bookmarkEnd w:id="28"/>
      <w:bookmarkEnd w:id="29"/>
      <w:bookmarkEnd w:id="30"/>
    </w:p>
    <w:p w:rsidR="00D37BE8" w:rsidRDefault="003F1C9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bookmarkStart w:id="31" w:name="_Toc469574669"/>
      <w:bookmarkStart w:id="32" w:name="_Toc89675132"/>
      <w:bookmarkStart w:id="33" w:name="_Toc55379223"/>
      <w:r>
        <w:rPr>
          <w:rFonts w:ascii="宋体" w:hAnsi="宋体" w:cs="Cambria" w:hint="eastAsia"/>
          <w:snapToGrid w:val="0"/>
          <w:kern w:val="0"/>
          <w:sz w:val="24"/>
          <w:szCs w:val="24"/>
        </w:rPr>
        <w:t>1．参选文件递交的截止时间：</w:t>
      </w:r>
      <w:r w:rsidR="00405916" w:rsidRPr="00C82D1C">
        <w:rPr>
          <w:rFonts w:ascii="宋体" w:hAnsi="宋体" w:cs="Cambria" w:hint="eastAsia"/>
          <w:b/>
          <w:snapToGrid w:val="0"/>
          <w:kern w:val="0"/>
          <w:sz w:val="24"/>
          <w:szCs w:val="24"/>
          <w:u w:val="single"/>
        </w:rPr>
        <w:t>2023年2月8日</w:t>
      </w:r>
      <w:r>
        <w:rPr>
          <w:rFonts w:ascii="宋体" w:hAnsi="宋体" w:cs="Cambria" w:hint="eastAsia"/>
          <w:b/>
          <w:snapToGrid w:val="0"/>
          <w:kern w:val="0"/>
          <w:sz w:val="24"/>
          <w:szCs w:val="24"/>
          <w:u w:val="single"/>
        </w:rPr>
        <w:t>17时00分</w:t>
      </w:r>
      <w:r>
        <w:rPr>
          <w:rFonts w:ascii="宋体" w:hAnsi="宋体" w:cs="Cambria" w:hint="eastAsia"/>
          <w:snapToGrid w:val="0"/>
          <w:kern w:val="0"/>
          <w:sz w:val="24"/>
          <w:szCs w:val="24"/>
        </w:rPr>
        <w:t>，可通过</w:t>
      </w:r>
      <w:r>
        <w:rPr>
          <w:rFonts w:ascii="宋体" w:hAnsi="宋体" w:cs="Cambria" w:hint="eastAsia"/>
          <w:b/>
          <w:bCs/>
          <w:snapToGrid w:val="0"/>
          <w:kern w:val="0"/>
          <w:sz w:val="24"/>
          <w:szCs w:val="24"/>
        </w:rPr>
        <w:t>顺丰快递</w:t>
      </w:r>
      <w:r>
        <w:rPr>
          <w:rFonts w:ascii="宋体" w:hAnsi="宋体" w:cs="Cambria" w:hint="eastAsia"/>
          <w:snapToGrid w:val="0"/>
          <w:kern w:val="0"/>
          <w:sz w:val="24"/>
          <w:szCs w:val="24"/>
        </w:rPr>
        <w:t>寄送至重庆江北区江北城汇川门路99号东方国际广场28楼重庆三峡银行计划财务部</w:t>
      </w:r>
    </w:p>
    <w:p w:rsidR="00D37BE8" w:rsidRDefault="003F1C9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邮政编码：4</w:t>
      </w:r>
      <w:r>
        <w:rPr>
          <w:rFonts w:ascii="宋体" w:hAnsi="宋体" w:cs="Cambria"/>
          <w:snapToGrid w:val="0"/>
          <w:kern w:val="0"/>
          <w:sz w:val="24"/>
          <w:szCs w:val="24"/>
        </w:rPr>
        <w:t>00024</w:t>
      </w:r>
    </w:p>
    <w:p w:rsidR="00D37BE8" w:rsidRDefault="003F1C9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联系人：敬希</w:t>
      </w:r>
    </w:p>
    <w:p w:rsidR="00D37BE8" w:rsidRDefault="003F1C9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电话号码：0</w:t>
      </w:r>
      <w:r>
        <w:rPr>
          <w:rFonts w:ascii="宋体" w:hAnsi="宋体" w:cs="Cambria"/>
          <w:snapToGrid w:val="0"/>
          <w:kern w:val="0"/>
          <w:sz w:val="24"/>
          <w:szCs w:val="24"/>
        </w:rPr>
        <w:t>23</w:t>
      </w:r>
      <w:r>
        <w:rPr>
          <w:rFonts w:ascii="宋体" w:hAnsi="宋体" w:cs="Cambria" w:hint="eastAsia"/>
          <w:snapToGrid w:val="0"/>
          <w:kern w:val="0"/>
          <w:sz w:val="24"/>
          <w:szCs w:val="24"/>
        </w:rPr>
        <w:t>-</w:t>
      </w:r>
      <w:r>
        <w:rPr>
          <w:rFonts w:ascii="宋体" w:hAnsi="宋体" w:cs="Cambria"/>
          <w:snapToGrid w:val="0"/>
          <w:kern w:val="0"/>
          <w:sz w:val="24"/>
          <w:szCs w:val="24"/>
        </w:rPr>
        <w:t>88890395</w:t>
      </w:r>
    </w:p>
    <w:p w:rsidR="00D37BE8" w:rsidRDefault="003F1C97">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2</w:t>
      </w:r>
      <w:r>
        <w:rPr>
          <w:rFonts w:ascii="宋体" w:hAnsi="宋体" w:cs="Cambria" w:hint="eastAsia"/>
          <w:snapToGrid w:val="0"/>
          <w:kern w:val="0"/>
          <w:sz w:val="24"/>
          <w:szCs w:val="24"/>
        </w:rPr>
        <w:t>．逾期送达的或者未送达指定地点的参选文件不予受理。</w:t>
      </w:r>
    </w:p>
    <w:p w:rsidR="00D37BE8" w:rsidRDefault="003F1C97">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六、发布公告的媒介</w:t>
      </w:r>
      <w:bookmarkEnd w:id="31"/>
      <w:bookmarkEnd w:id="32"/>
      <w:bookmarkEnd w:id="33"/>
    </w:p>
    <w:p w:rsidR="00D37BE8" w:rsidRDefault="003F1C97">
      <w:pPr>
        <w:autoSpaceDE w:val="0"/>
        <w:autoSpaceDN w:val="0"/>
        <w:snapToGrid w:val="0"/>
        <w:spacing w:line="360" w:lineRule="auto"/>
        <w:ind w:firstLineChars="200" w:firstLine="480"/>
        <w:jc w:val="left"/>
        <w:rPr>
          <w:rFonts w:ascii="宋体" w:hAnsi="宋体" w:cs="Cambria"/>
          <w:snapToGrid w:val="0"/>
          <w:kern w:val="0"/>
          <w:sz w:val="24"/>
          <w:szCs w:val="24"/>
        </w:rPr>
      </w:pPr>
      <w:bookmarkStart w:id="34" w:name="_Toc250565211"/>
      <w:bookmarkStart w:id="35" w:name="_Toc469574670"/>
      <w:r>
        <w:rPr>
          <w:rFonts w:ascii="宋体" w:hAnsi="宋体" w:cs="Cambria" w:hint="eastAsia"/>
          <w:snapToGrid w:val="0"/>
          <w:kern w:val="0"/>
          <w:sz w:val="24"/>
          <w:szCs w:val="24"/>
        </w:rPr>
        <w:t>本次比选公告在本行官网（http://www.ccqtgb.com）上发布。</w:t>
      </w:r>
    </w:p>
    <w:p w:rsidR="00D37BE8" w:rsidRDefault="003F1C97">
      <w:pPr>
        <w:spacing w:line="360" w:lineRule="auto"/>
        <w:ind w:firstLineChars="200" w:firstLine="482"/>
        <w:jc w:val="left"/>
        <w:outlineLvl w:val="1"/>
        <w:rPr>
          <w:rFonts w:ascii="宋体" w:hAnsi="宋体"/>
          <w:b/>
          <w:snapToGrid w:val="0"/>
          <w:kern w:val="0"/>
          <w:sz w:val="24"/>
          <w:szCs w:val="24"/>
        </w:rPr>
      </w:pPr>
      <w:bookmarkStart w:id="36" w:name="_Toc55379224"/>
      <w:bookmarkStart w:id="37" w:name="_Toc89675133"/>
      <w:r>
        <w:rPr>
          <w:rFonts w:ascii="宋体" w:hAnsi="宋体" w:hint="eastAsia"/>
          <w:b/>
          <w:snapToGrid w:val="0"/>
          <w:kern w:val="0"/>
          <w:sz w:val="24"/>
          <w:szCs w:val="24"/>
        </w:rPr>
        <w:t>七、联系方式</w:t>
      </w:r>
      <w:bookmarkEnd w:id="34"/>
      <w:bookmarkEnd w:id="35"/>
      <w:bookmarkEnd w:id="36"/>
      <w:bookmarkEnd w:id="37"/>
    </w:p>
    <w:p w:rsidR="00D37BE8" w:rsidRDefault="003F1C97">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比选人：</w:t>
      </w:r>
      <w:r>
        <w:rPr>
          <w:rFonts w:ascii="宋体" w:hAnsi="宋体" w:cs="Cambria" w:hint="eastAsia"/>
          <w:snapToGrid w:val="0"/>
          <w:kern w:val="0"/>
          <w:sz w:val="24"/>
          <w:szCs w:val="24"/>
          <w:u w:val="single"/>
        </w:rPr>
        <w:t>重庆三峡银行股份有限公司</w:t>
      </w:r>
    </w:p>
    <w:p w:rsidR="00D37BE8" w:rsidRDefault="003F1C97">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地址：</w:t>
      </w:r>
      <w:r>
        <w:rPr>
          <w:rFonts w:ascii="宋体" w:hAnsi="宋体" w:cs="Cambria" w:hint="eastAsia"/>
          <w:snapToGrid w:val="0"/>
          <w:kern w:val="0"/>
          <w:sz w:val="24"/>
          <w:szCs w:val="24"/>
          <w:u w:val="single"/>
        </w:rPr>
        <w:t>重庆江北城汇川门路99号东方国际广场</w:t>
      </w:r>
    </w:p>
    <w:p w:rsidR="00D37BE8" w:rsidRDefault="003F1C97">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联系人：</w:t>
      </w:r>
      <w:r>
        <w:rPr>
          <w:rFonts w:ascii="宋体" w:hAnsi="宋体" w:cs="Cambria" w:hint="eastAsia"/>
          <w:snapToGrid w:val="0"/>
          <w:kern w:val="0"/>
          <w:sz w:val="24"/>
          <w:szCs w:val="24"/>
          <w:u w:val="single"/>
        </w:rPr>
        <w:t>敬希</w:t>
      </w:r>
    </w:p>
    <w:p w:rsidR="00D37BE8" w:rsidRDefault="003F1C97">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采购咨询电话：</w:t>
      </w:r>
      <w:r>
        <w:rPr>
          <w:rFonts w:ascii="宋体" w:hAnsi="宋体" w:cs="Cambria" w:hint="eastAsia"/>
          <w:snapToGrid w:val="0"/>
          <w:kern w:val="0"/>
          <w:sz w:val="24"/>
          <w:szCs w:val="24"/>
          <w:u w:val="single"/>
        </w:rPr>
        <w:t>023-88890</w:t>
      </w:r>
      <w:r>
        <w:rPr>
          <w:rFonts w:ascii="宋体" w:hAnsi="宋体" w:cs="Cambria"/>
          <w:snapToGrid w:val="0"/>
          <w:kern w:val="0"/>
          <w:sz w:val="24"/>
          <w:szCs w:val="24"/>
          <w:u w:val="single"/>
        </w:rPr>
        <w:t>395</w:t>
      </w:r>
    </w:p>
    <w:p w:rsidR="00D37BE8" w:rsidRDefault="003F1C97">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业务咨询电话：</w:t>
      </w:r>
      <w:r>
        <w:rPr>
          <w:rFonts w:ascii="宋体" w:hAnsi="宋体" w:cs="Cambria" w:hint="eastAsia"/>
          <w:snapToGrid w:val="0"/>
          <w:kern w:val="0"/>
          <w:sz w:val="24"/>
          <w:szCs w:val="24"/>
          <w:u w:val="single"/>
        </w:rPr>
        <w:t>18883038778</w:t>
      </w:r>
    </w:p>
    <w:p w:rsidR="00D37BE8" w:rsidRDefault="003F1C97">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邮箱：</w:t>
      </w:r>
      <w:r>
        <w:rPr>
          <w:rFonts w:ascii="宋体" w:hAnsi="宋体" w:cs="Cambria"/>
          <w:snapToGrid w:val="0"/>
          <w:kern w:val="0"/>
          <w:sz w:val="24"/>
          <w:szCs w:val="24"/>
          <w:u w:val="single"/>
        </w:rPr>
        <w:t>sx.jcb@ccqtgb.com</w:t>
      </w:r>
    </w:p>
    <w:p w:rsidR="00D37BE8" w:rsidRDefault="003F1C97">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rsidR="00D37BE8" w:rsidRDefault="003F1C97">
      <w:pPr>
        <w:pStyle w:val="1"/>
        <w:spacing w:before="0"/>
        <w:ind w:rightChars="0" w:right="0"/>
      </w:pPr>
      <w:bookmarkStart w:id="38" w:name="_Toc55568374"/>
      <w:r>
        <w:rPr>
          <w:rFonts w:hint="eastAsia"/>
        </w:rPr>
        <w:lastRenderedPageBreak/>
        <w:t>第二章服务内容、期限及服务要求</w:t>
      </w:r>
      <w:bookmarkEnd w:id="38"/>
    </w:p>
    <w:p w:rsidR="00D37BE8" w:rsidRDefault="003F1C97">
      <w:pPr>
        <w:spacing w:line="360" w:lineRule="auto"/>
        <w:jc w:val="left"/>
        <w:outlineLvl w:val="1"/>
        <w:rPr>
          <w:rFonts w:ascii="宋体" w:hAnsi="宋体"/>
          <w:b/>
          <w:snapToGrid w:val="0"/>
          <w:kern w:val="0"/>
          <w:sz w:val="24"/>
          <w:szCs w:val="24"/>
        </w:rPr>
      </w:pPr>
      <w:bookmarkStart w:id="39" w:name="_Toc89675135"/>
      <w:r>
        <w:rPr>
          <w:rFonts w:ascii="宋体" w:hAnsi="宋体" w:hint="eastAsia"/>
          <w:b/>
          <w:snapToGrid w:val="0"/>
          <w:kern w:val="0"/>
          <w:sz w:val="24"/>
          <w:szCs w:val="24"/>
        </w:rPr>
        <w:t>一</w:t>
      </w:r>
      <w:r>
        <w:rPr>
          <w:rFonts w:ascii="宋体" w:hAnsi="宋体"/>
          <w:b/>
          <w:snapToGrid w:val="0"/>
          <w:kern w:val="0"/>
          <w:sz w:val="24"/>
          <w:szCs w:val="24"/>
        </w:rPr>
        <w:t>、</w:t>
      </w:r>
      <w:bookmarkEnd w:id="39"/>
      <w:r>
        <w:rPr>
          <w:rFonts w:ascii="宋体" w:hAnsi="宋体" w:hint="eastAsia"/>
          <w:b/>
          <w:snapToGrid w:val="0"/>
          <w:kern w:val="0"/>
          <w:sz w:val="24"/>
          <w:szCs w:val="24"/>
        </w:rPr>
        <w:t>项目内容</w:t>
      </w:r>
    </w:p>
    <w:p w:rsidR="00D37BE8" w:rsidRDefault="003F1C97">
      <w:pPr>
        <w:pStyle w:val="21"/>
        <w:spacing w:line="360" w:lineRule="auto"/>
        <w:ind w:left="0" w:firstLineChars="0" w:firstLine="0"/>
        <w:rPr>
          <w:rFonts w:ascii="宋体" w:eastAsia="宋体" w:hAnsi="宋体"/>
          <w:sz w:val="24"/>
          <w:szCs w:val="24"/>
        </w:rPr>
      </w:pPr>
      <w:bookmarkStart w:id="40" w:name="_Toc89675136"/>
      <w:r>
        <w:rPr>
          <w:rFonts w:ascii="宋体" w:eastAsia="宋体" w:hAnsi="宋体" w:hint="eastAsia"/>
          <w:sz w:val="24"/>
          <w:szCs w:val="24"/>
        </w:rPr>
        <w:t>（一）项目名称：</w:t>
      </w:r>
      <w:r>
        <w:rPr>
          <w:rFonts w:ascii="宋体" w:eastAsia="宋体" w:hAnsi="宋体" w:cs="Cambria"/>
          <w:snapToGrid w:val="0"/>
          <w:kern w:val="0"/>
          <w:sz w:val="24"/>
          <w:szCs w:val="24"/>
        </w:rPr>
        <w:t>NAS存储第三方维保项目-</w:t>
      </w:r>
      <w:r>
        <w:rPr>
          <w:rFonts w:ascii="宋体" w:eastAsia="宋体" w:hAnsi="宋体" w:cs="Cambria" w:hint="eastAsia"/>
          <w:snapToGrid w:val="0"/>
          <w:kern w:val="0"/>
          <w:sz w:val="24"/>
          <w:szCs w:val="24"/>
        </w:rPr>
        <w:t>2023年度采购</w:t>
      </w:r>
    </w:p>
    <w:p w:rsidR="00D37BE8" w:rsidRDefault="003F1C97">
      <w:pPr>
        <w:pStyle w:val="21"/>
        <w:spacing w:line="360" w:lineRule="auto"/>
        <w:ind w:left="0" w:firstLineChars="0" w:firstLine="0"/>
      </w:pPr>
      <w:r>
        <w:rPr>
          <w:rFonts w:ascii="宋体" w:eastAsia="宋体" w:hAnsi="宋体" w:hint="eastAsia"/>
          <w:sz w:val="24"/>
          <w:szCs w:val="24"/>
        </w:rPr>
        <w:t>（二）维保范围：按照技术服务内容中的维保设备清单，提供NAS存储设备硬件维保服务</w:t>
      </w:r>
    </w:p>
    <w:p w:rsidR="00D37BE8" w:rsidRDefault="003F1C97">
      <w:pPr>
        <w:spacing w:line="360" w:lineRule="auto"/>
        <w:jc w:val="left"/>
        <w:outlineLvl w:val="1"/>
        <w:rPr>
          <w:rFonts w:ascii="宋体" w:hAnsi="宋体"/>
          <w:b/>
          <w:snapToGrid w:val="0"/>
          <w:kern w:val="0"/>
          <w:sz w:val="24"/>
          <w:szCs w:val="24"/>
        </w:rPr>
      </w:pPr>
      <w:r>
        <w:rPr>
          <w:rFonts w:ascii="宋体" w:hAnsi="宋体" w:hint="eastAsia"/>
          <w:b/>
          <w:snapToGrid w:val="0"/>
          <w:kern w:val="0"/>
          <w:sz w:val="24"/>
          <w:szCs w:val="24"/>
        </w:rPr>
        <w:t>二、</w:t>
      </w:r>
      <w:bookmarkEnd w:id="40"/>
      <w:r>
        <w:rPr>
          <w:rFonts w:ascii="宋体" w:hAnsi="宋体" w:hint="eastAsia"/>
          <w:b/>
          <w:snapToGrid w:val="0"/>
          <w:kern w:val="0"/>
          <w:sz w:val="24"/>
          <w:szCs w:val="24"/>
        </w:rPr>
        <w:t>技术服务内容</w:t>
      </w:r>
    </w:p>
    <w:p w:rsidR="00D37BE8" w:rsidRDefault="003F1C97">
      <w:pPr>
        <w:spacing w:line="360" w:lineRule="auto"/>
        <w:jc w:val="left"/>
        <w:outlineLvl w:val="1"/>
        <w:rPr>
          <w:rFonts w:ascii="宋体" w:hAnsi="宋体"/>
          <w:bCs/>
          <w:snapToGrid w:val="0"/>
          <w:kern w:val="0"/>
          <w:sz w:val="24"/>
          <w:szCs w:val="24"/>
        </w:rPr>
      </w:pPr>
      <w:r>
        <w:rPr>
          <w:rFonts w:ascii="宋体" w:hAnsi="宋体" w:hint="eastAsia"/>
          <w:bCs/>
          <w:snapToGrid w:val="0"/>
          <w:kern w:val="0"/>
          <w:sz w:val="24"/>
          <w:szCs w:val="24"/>
        </w:rPr>
        <w:t>1. 维保设备清单</w:t>
      </w:r>
    </w:p>
    <w:tbl>
      <w:tblPr>
        <w:tblpPr w:leftFromText="180" w:rightFromText="180" w:vertAnchor="text" w:horzAnchor="page" w:tblpX="1936" w:tblpY="199"/>
        <w:tblOverlap w:val="never"/>
        <w:tblW w:w="8646" w:type="dxa"/>
        <w:tblLook w:val="04A0"/>
      </w:tblPr>
      <w:tblGrid>
        <w:gridCol w:w="765"/>
        <w:gridCol w:w="2067"/>
        <w:gridCol w:w="2933"/>
        <w:gridCol w:w="2881"/>
      </w:tblGrid>
      <w:tr w:rsidR="00D37BE8">
        <w:trPr>
          <w:trHeight w:val="330"/>
        </w:trPr>
        <w:tc>
          <w:tcPr>
            <w:tcW w:w="765" w:type="dxa"/>
            <w:tcBorders>
              <w:top w:val="single" w:sz="4" w:space="0" w:color="auto"/>
              <w:left w:val="single" w:sz="8" w:space="0" w:color="auto"/>
              <w:bottom w:val="single" w:sz="4" w:space="0" w:color="auto"/>
              <w:right w:val="single" w:sz="4" w:space="0" w:color="auto"/>
            </w:tcBorders>
            <w:noWrap/>
            <w:vAlign w:val="center"/>
          </w:tcPr>
          <w:p w:rsidR="00D37BE8" w:rsidRDefault="003F1C97">
            <w:pPr>
              <w:widowControl/>
              <w:spacing w:line="240" w:lineRule="atLeast"/>
              <w:jc w:val="center"/>
              <w:rPr>
                <w:rFonts w:ascii="宋体" w:cs="宋体"/>
                <w:b/>
                <w:bCs/>
                <w:color w:val="000000"/>
                <w:kern w:val="0"/>
                <w:sz w:val="20"/>
              </w:rPr>
            </w:pPr>
            <w:r>
              <w:rPr>
                <w:rFonts w:ascii="宋体" w:cs="宋体" w:hint="eastAsia"/>
                <w:b/>
                <w:bCs/>
                <w:color w:val="000000"/>
                <w:kern w:val="0"/>
                <w:sz w:val="20"/>
              </w:rPr>
              <w:t>序号</w:t>
            </w:r>
          </w:p>
        </w:tc>
        <w:tc>
          <w:tcPr>
            <w:tcW w:w="2067" w:type="dxa"/>
            <w:tcBorders>
              <w:top w:val="single" w:sz="4" w:space="0" w:color="auto"/>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b/>
                <w:bCs/>
                <w:color w:val="000000"/>
                <w:kern w:val="0"/>
                <w:sz w:val="20"/>
              </w:rPr>
            </w:pPr>
            <w:r>
              <w:rPr>
                <w:rFonts w:ascii="宋体" w:cs="宋体" w:hint="eastAsia"/>
                <w:b/>
                <w:bCs/>
                <w:color w:val="000000"/>
                <w:kern w:val="0"/>
                <w:sz w:val="20"/>
              </w:rPr>
              <w:t>设备型号</w:t>
            </w:r>
          </w:p>
        </w:tc>
        <w:tc>
          <w:tcPr>
            <w:tcW w:w="2933" w:type="dxa"/>
            <w:tcBorders>
              <w:top w:val="single" w:sz="4" w:space="0" w:color="auto"/>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b/>
                <w:bCs/>
                <w:color w:val="000000"/>
                <w:kern w:val="0"/>
                <w:sz w:val="20"/>
              </w:rPr>
            </w:pPr>
            <w:r>
              <w:rPr>
                <w:rFonts w:ascii="宋体" w:cs="宋体" w:hint="eastAsia"/>
                <w:b/>
                <w:bCs/>
                <w:color w:val="000000"/>
                <w:kern w:val="0"/>
                <w:sz w:val="20"/>
              </w:rPr>
              <w:t>序列号</w:t>
            </w:r>
          </w:p>
        </w:tc>
        <w:tc>
          <w:tcPr>
            <w:tcW w:w="2881" w:type="dxa"/>
            <w:tcBorders>
              <w:top w:val="single" w:sz="4" w:space="0" w:color="auto"/>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b/>
                <w:bCs/>
                <w:color w:val="000000"/>
                <w:kern w:val="0"/>
                <w:sz w:val="20"/>
              </w:rPr>
            </w:pPr>
            <w:r>
              <w:rPr>
                <w:rFonts w:ascii="宋体" w:cs="宋体" w:hint="eastAsia"/>
                <w:b/>
                <w:bCs/>
                <w:color w:val="000000"/>
                <w:kern w:val="0"/>
                <w:sz w:val="20"/>
              </w:rPr>
              <w:t>维保时间</w:t>
            </w:r>
          </w:p>
        </w:tc>
      </w:tr>
      <w:tr w:rsidR="00D37BE8">
        <w:trPr>
          <w:trHeight w:val="263"/>
        </w:trPr>
        <w:tc>
          <w:tcPr>
            <w:tcW w:w="765" w:type="dxa"/>
            <w:vMerge w:val="restart"/>
            <w:tcBorders>
              <w:top w:val="nil"/>
              <w:left w:val="single" w:sz="8" w:space="0" w:color="auto"/>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1</w:t>
            </w:r>
          </w:p>
        </w:tc>
        <w:tc>
          <w:tcPr>
            <w:tcW w:w="2067" w:type="dxa"/>
            <w:vMerge w:val="restart"/>
            <w:tcBorders>
              <w:top w:val="nil"/>
              <w:left w:val="nil"/>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FAS8020</w:t>
            </w: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451519000048</w:t>
            </w:r>
          </w:p>
        </w:tc>
        <w:tc>
          <w:tcPr>
            <w:tcW w:w="2881" w:type="dxa"/>
            <w:vMerge w:val="restart"/>
            <w:tcBorders>
              <w:top w:val="nil"/>
              <w:left w:val="nil"/>
              <w:right w:val="single" w:sz="4" w:space="0" w:color="auto"/>
            </w:tcBorders>
            <w:noWrap/>
            <w:vAlign w:val="center"/>
          </w:tcPr>
          <w:p w:rsidR="00D37BE8" w:rsidRDefault="003F1C97">
            <w:pPr>
              <w:widowControl/>
              <w:spacing w:line="240" w:lineRule="atLeast"/>
              <w:jc w:val="center"/>
              <w:rPr>
                <w:rFonts w:ascii="宋体" w:cs="宋体"/>
                <w:color w:val="333333"/>
                <w:kern w:val="0"/>
                <w:sz w:val="20"/>
              </w:rPr>
            </w:pPr>
            <w:r>
              <w:rPr>
                <w:rFonts w:ascii="宋体" w:cs="宋体" w:hint="eastAsia"/>
                <w:color w:val="333333"/>
                <w:kern w:val="0"/>
                <w:sz w:val="20"/>
              </w:rPr>
              <w:t>合同签订之日起一年</w:t>
            </w:r>
          </w:p>
        </w:tc>
      </w:tr>
      <w:tr w:rsidR="00D37BE8">
        <w:trPr>
          <w:trHeight w:val="263"/>
        </w:trPr>
        <w:tc>
          <w:tcPr>
            <w:tcW w:w="765" w:type="dxa"/>
            <w:vMerge/>
            <w:tcBorders>
              <w:top w:val="nil"/>
              <w:left w:val="single" w:sz="8" w:space="0" w:color="auto"/>
              <w:bottom w:val="single" w:sz="4" w:space="0" w:color="auto"/>
              <w:right w:val="single" w:sz="4" w:space="0" w:color="auto"/>
            </w:tcBorders>
            <w:noWrap/>
            <w:vAlign w:val="center"/>
          </w:tcPr>
          <w:p w:rsidR="00D37BE8" w:rsidRDefault="00D37BE8">
            <w:pPr>
              <w:spacing w:line="240" w:lineRule="atLeast"/>
            </w:pPr>
          </w:p>
        </w:tc>
        <w:tc>
          <w:tcPr>
            <w:tcW w:w="2067" w:type="dxa"/>
            <w:vMerge/>
            <w:tcBorders>
              <w:top w:val="nil"/>
              <w:left w:val="nil"/>
              <w:bottom w:val="single" w:sz="4" w:space="0" w:color="auto"/>
              <w:right w:val="single" w:sz="4" w:space="0" w:color="auto"/>
            </w:tcBorders>
            <w:noWrap/>
            <w:vAlign w:val="center"/>
          </w:tcPr>
          <w:p w:rsidR="00D37BE8" w:rsidRDefault="00D37BE8">
            <w:pPr>
              <w:spacing w:line="240" w:lineRule="atLeast"/>
            </w:pP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451519000049</w:t>
            </w:r>
          </w:p>
        </w:tc>
        <w:tc>
          <w:tcPr>
            <w:tcW w:w="2881" w:type="dxa"/>
            <w:vMerge/>
            <w:tcBorders>
              <w:left w:val="nil"/>
              <w:right w:val="single" w:sz="4" w:space="0" w:color="auto"/>
            </w:tcBorders>
            <w:noWrap/>
            <w:vAlign w:val="center"/>
          </w:tcPr>
          <w:p w:rsidR="00D37BE8" w:rsidRDefault="00D37BE8">
            <w:pPr>
              <w:spacing w:line="240" w:lineRule="atLeast"/>
            </w:pPr>
          </w:p>
        </w:tc>
      </w:tr>
      <w:tr w:rsidR="00D37BE8">
        <w:trPr>
          <w:trHeight w:val="263"/>
        </w:trPr>
        <w:tc>
          <w:tcPr>
            <w:tcW w:w="765" w:type="dxa"/>
            <w:vMerge w:val="restart"/>
            <w:tcBorders>
              <w:top w:val="nil"/>
              <w:left w:val="single" w:sz="8" w:space="0" w:color="auto"/>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2</w:t>
            </w:r>
          </w:p>
        </w:tc>
        <w:tc>
          <w:tcPr>
            <w:tcW w:w="2067" w:type="dxa"/>
            <w:vMerge w:val="restart"/>
            <w:tcBorders>
              <w:top w:val="nil"/>
              <w:left w:val="nil"/>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FAS8020</w:t>
            </w: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451708000079</w:t>
            </w:r>
          </w:p>
        </w:tc>
        <w:tc>
          <w:tcPr>
            <w:tcW w:w="2881" w:type="dxa"/>
            <w:vMerge/>
            <w:tcBorders>
              <w:left w:val="nil"/>
              <w:right w:val="single" w:sz="4" w:space="0" w:color="auto"/>
            </w:tcBorders>
            <w:noWrap/>
            <w:vAlign w:val="center"/>
          </w:tcPr>
          <w:p w:rsidR="00D37BE8" w:rsidRDefault="00D37BE8">
            <w:pPr>
              <w:widowControl/>
              <w:spacing w:line="240" w:lineRule="atLeast"/>
              <w:jc w:val="center"/>
              <w:rPr>
                <w:rFonts w:ascii="宋体" w:cs="宋体"/>
                <w:color w:val="333333"/>
                <w:kern w:val="0"/>
                <w:sz w:val="20"/>
              </w:rPr>
            </w:pPr>
          </w:p>
        </w:tc>
      </w:tr>
      <w:tr w:rsidR="00D37BE8">
        <w:trPr>
          <w:trHeight w:val="263"/>
        </w:trPr>
        <w:tc>
          <w:tcPr>
            <w:tcW w:w="765" w:type="dxa"/>
            <w:vMerge/>
            <w:tcBorders>
              <w:top w:val="nil"/>
              <w:left w:val="single" w:sz="8" w:space="0" w:color="auto"/>
              <w:bottom w:val="single" w:sz="4" w:space="0" w:color="auto"/>
              <w:right w:val="single" w:sz="4" w:space="0" w:color="auto"/>
            </w:tcBorders>
            <w:noWrap/>
            <w:vAlign w:val="center"/>
          </w:tcPr>
          <w:p w:rsidR="00D37BE8" w:rsidRDefault="00D37BE8">
            <w:pPr>
              <w:spacing w:line="240" w:lineRule="atLeast"/>
            </w:pPr>
          </w:p>
        </w:tc>
        <w:tc>
          <w:tcPr>
            <w:tcW w:w="2067" w:type="dxa"/>
            <w:vMerge/>
            <w:tcBorders>
              <w:top w:val="nil"/>
              <w:left w:val="nil"/>
              <w:bottom w:val="single" w:sz="4" w:space="0" w:color="auto"/>
              <w:right w:val="single" w:sz="4" w:space="0" w:color="auto"/>
            </w:tcBorders>
            <w:noWrap/>
            <w:vAlign w:val="center"/>
          </w:tcPr>
          <w:p w:rsidR="00D37BE8" w:rsidRDefault="00D37BE8">
            <w:pPr>
              <w:spacing w:line="240" w:lineRule="atLeast"/>
            </w:pP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451708000080</w:t>
            </w:r>
          </w:p>
        </w:tc>
        <w:tc>
          <w:tcPr>
            <w:tcW w:w="2881" w:type="dxa"/>
            <w:vMerge/>
            <w:tcBorders>
              <w:left w:val="nil"/>
              <w:right w:val="single" w:sz="4" w:space="0" w:color="auto"/>
            </w:tcBorders>
            <w:noWrap/>
            <w:vAlign w:val="center"/>
          </w:tcPr>
          <w:p w:rsidR="00D37BE8" w:rsidRDefault="00D37BE8">
            <w:pPr>
              <w:spacing w:line="240" w:lineRule="atLeast"/>
            </w:pPr>
          </w:p>
        </w:tc>
      </w:tr>
      <w:tr w:rsidR="00D37BE8">
        <w:trPr>
          <w:trHeight w:val="263"/>
        </w:trPr>
        <w:tc>
          <w:tcPr>
            <w:tcW w:w="765" w:type="dxa"/>
            <w:vMerge w:val="restart"/>
            <w:tcBorders>
              <w:top w:val="nil"/>
              <w:left w:val="single" w:sz="8" w:space="0" w:color="auto"/>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3</w:t>
            </w:r>
          </w:p>
        </w:tc>
        <w:tc>
          <w:tcPr>
            <w:tcW w:w="2067" w:type="dxa"/>
            <w:vMerge w:val="restart"/>
            <w:tcBorders>
              <w:top w:val="nil"/>
              <w:left w:val="nil"/>
              <w:bottom w:val="nil"/>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FAS8020</w:t>
            </w: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451617000104</w:t>
            </w:r>
          </w:p>
        </w:tc>
        <w:tc>
          <w:tcPr>
            <w:tcW w:w="2881" w:type="dxa"/>
            <w:vMerge/>
            <w:tcBorders>
              <w:left w:val="nil"/>
              <w:right w:val="single" w:sz="4" w:space="0" w:color="auto"/>
            </w:tcBorders>
            <w:noWrap/>
            <w:vAlign w:val="center"/>
          </w:tcPr>
          <w:p w:rsidR="00D37BE8" w:rsidRDefault="00D37BE8">
            <w:pPr>
              <w:widowControl/>
              <w:spacing w:line="240" w:lineRule="atLeast"/>
              <w:jc w:val="center"/>
              <w:rPr>
                <w:rFonts w:ascii="宋体" w:cs="宋体"/>
                <w:color w:val="333333"/>
                <w:kern w:val="0"/>
                <w:sz w:val="20"/>
              </w:rPr>
            </w:pPr>
          </w:p>
        </w:tc>
      </w:tr>
      <w:tr w:rsidR="00D37BE8">
        <w:trPr>
          <w:trHeight w:val="263"/>
        </w:trPr>
        <w:tc>
          <w:tcPr>
            <w:tcW w:w="765" w:type="dxa"/>
            <w:vMerge/>
            <w:tcBorders>
              <w:top w:val="nil"/>
              <w:left w:val="single" w:sz="8" w:space="0" w:color="auto"/>
              <w:bottom w:val="single" w:sz="4" w:space="0" w:color="auto"/>
              <w:right w:val="single" w:sz="4" w:space="0" w:color="auto"/>
            </w:tcBorders>
            <w:noWrap/>
            <w:vAlign w:val="center"/>
          </w:tcPr>
          <w:p w:rsidR="00D37BE8" w:rsidRDefault="00D37BE8">
            <w:pPr>
              <w:spacing w:line="240" w:lineRule="atLeast"/>
            </w:pPr>
          </w:p>
        </w:tc>
        <w:tc>
          <w:tcPr>
            <w:tcW w:w="2067" w:type="dxa"/>
            <w:vMerge/>
            <w:tcBorders>
              <w:top w:val="nil"/>
              <w:left w:val="nil"/>
              <w:bottom w:val="single" w:sz="4" w:space="0" w:color="auto"/>
              <w:right w:val="single" w:sz="4" w:space="0" w:color="auto"/>
            </w:tcBorders>
            <w:noWrap/>
            <w:vAlign w:val="center"/>
          </w:tcPr>
          <w:p w:rsidR="00D37BE8" w:rsidRDefault="00D37BE8">
            <w:pPr>
              <w:spacing w:line="240" w:lineRule="atLeast"/>
            </w:pPr>
          </w:p>
        </w:tc>
        <w:tc>
          <w:tcPr>
            <w:tcW w:w="2933" w:type="dxa"/>
            <w:tcBorders>
              <w:top w:val="nil"/>
              <w:left w:val="nil"/>
              <w:bottom w:val="single" w:sz="4" w:space="0" w:color="auto"/>
              <w:right w:val="single" w:sz="4" w:space="0" w:color="auto"/>
            </w:tcBorders>
            <w:noWrap/>
            <w:vAlign w:val="center"/>
          </w:tcPr>
          <w:p w:rsidR="00D37BE8" w:rsidRDefault="003F1C97">
            <w:pPr>
              <w:widowControl/>
              <w:spacing w:line="240" w:lineRule="atLeast"/>
              <w:jc w:val="center"/>
              <w:rPr>
                <w:rFonts w:ascii="宋体" w:cs="宋体"/>
                <w:color w:val="000000"/>
                <w:kern w:val="0"/>
                <w:sz w:val="20"/>
              </w:rPr>
            </w:pPr>
            <w:r>
              <w:rPr>
                <w:rFonts w:ascii="宋体" w:cs="宋体" w:hint="eastAsia"/>
                <w:color w:val="000000"/>
                <w:kern w:val="0"/>
                <w:sz w:val="20"/>
              </w:rPr>
              <w:t>451617000105</w:t>
            </w:r>
          </w:p>
        </w:tc>
        <w:tc>
          <w:tcPr>
            <w:tcW w:w="2881" w:type="dxa"/>
            <w:vMerge/>
            <w:tcBorders>
              <w:left w:val="nil"/>
              <w:bottom w:val="single" w:sz="4" w:space="0" w:color="auto"/>
              <w:right w:val="single" w:sz="4" w:space="0" w:color="auto"/>
            </w:tcBorders>
            <w:noWrap/>
            <w:vAlign w:val="center"/>
          </w:tcPr>
          <w:p w:rsidR="00D37BE8" w:rsidRDefault="00D37BE8">
            <w:pPr>
              <w:spacing w:line="240" w:lineRule="atLeast"/>
            </w:pPr>
          </w:p>
        </w:tc>
      </w:tr>
    </w:tbl>
    <w:p w:rsidR="00D37BE8" w:rsidRDefault="003F1C97">
      <w:pPr>
        <w:numPr>
          <w:ilvl w:val="0"/>
          <w:numId w:val="2"/>
        </w:numPr>
        <w:spacing w:line="360" w:lineRule="auto"/>
        <w:jc w:val="left"/>
        <w:outlineLvl w:val="1"/>
        <w:rPr>
          <w:rFonts w:ascii="宋体" w:hAnsi="宋体"/>
          <w:bCs/>
          <w:snapToGrid w:val="0"/>
          <w:kern w:val="0"/>
          <w:sz w:val="24"/>
          <w:szCs w:val="24"/>
        </w:rPr>
      </w:pPr>
      <w:r>
        <w:rPr>
          <w:rFonts w:ascii="宋体" w:hAnsi="宋体" w:hint="eastAsia"/>
          <w:bCs/>
          <w:snapToGrid w:val="0"/>
          <w:kern w:val="0"/>
          <w:sz w:val="24"/>
          <w:szCs w:val="24"/>
        </w:rPr>
        <w:t>技术支持服务</w:t>
      </w:r>
    </w:p>
    <w:p w:rsidR="00D37BE8" w:rsidRDefault="003F1C97">
      <w:pPr>
        <w:spacing w:line="360" w:lineRule="auto"/>
        <w:ind w:firstLineChars="200" w:firstLine="480"/>
        <w:rPr>
          <w:rFonts w:ascii="宋体"/>
          <w:sz w:val="24"/>
        </w:rPr>
      </w:pPr>
      <w:r>
        <w:rPr>
          <w:rFonts w:ascii="宋体" w:hint="eastAsia"/>
          <w:sz w:val="24"/>
        </w:rPr>
        <w:t>第三方厂商提供7*24*4级别的技术支持服务。并且需要配合甲方客户实际使用需求，进行相关配置，包括但不限于存储空间划分、空间回收等；</w:t>
      </w:r>
    </w:p>
    <w:p w:rsidR="00D37BE8" w:rsidRDefault="003F1C97">
      <w:pPr>
        <w:numPr>
          <w:ilvl w:val="0"/>
          <w:numId w:val="3"/>
        </w:numPr>
        <w:spacing w:line="360" w:lineRule="auto"/>
        <w:rPr>
          <w:rFonts w:ascii="宋体"/>
          <w:sz w:val="24"/>
        </w:rPr>
      </w:pPr>
      <w:r>
        <w:rPr>
          <w:rFonts w:ascii="宋体" w:hint="eastAsia"/>
          <w:sz w:val="24"/>
          <w:szCs w:val="24"/>
        </w:rPr>
        <w:t>应急管理</w:t>
      </w:r>
    </w:p>
    <w:p w:rsidR="00D37BE8" w:rsidRDefault="003F1C97">
      <w:pPr>
        <w:spacing w:line="360" w:lineRule="auto"/>
        <w:ind w:firstLineChars="200" w:firstLine="480"/>
        <w:rPr>
          <w:rFonts w:ascii="宋体" w:cs="宋体"/>
          <w:sz w:val="24"/>
          <w:szCs w:val="24"/>
        </w:rPr>
      </w:pPr>
      <w:r>
        <w:rPr>
          <w:rFonts w:ascii="宋体" w:hint="eastAsia"/>
          <w:sz w:val="24"/>
        </w:rPr>
        <w:t>第三方厂商</w:t>
      </w:r>
      <w:r>
        <w:rPr>
          <w:rFonts w:ascii="宋体" w:cs="宋体" w:hint="eastAsia"/>
          <w:sz w:val="24"/>
          <w:szCs w:val="24"/>
        </w:rPr>
        <w:t>接到技术服务请求后，应半小时内做出响应，安排第三方厂商工程师或原厂工程师赶赴现场进行故障处理，并根据实际硬件故障情况，对故障设备、部件进行维修或更换，确保清单内的设备恢复正常运行。其中，对硬盘、风扇、电源、内存等常用备件，应于确认故障后24小时内到场完成更换；对主板、CPU等非常用备件，应于确认故障后48小时内到场完成更换；如果因第三方硬件维保服务提供商自身原因未能及时修复，我行可通过其他第三方公司或原厂进行故障维修，且相关费用由签订合同的服务提供商承担。</w:t>
      </w:r>
    </w:p>
    <w:p w:rsidR="00D37BE8" w:rsidRDefault="003F1C97">
      <w:pPr>
        <w:numPr>
          <w:ilvl w:val="0"/>
          <w:numId w:val="3"/>
        </w:numPr>
        <w:spacing w:line="360" w:lineRule="auto"/>
        <w:rPr>
          <w:rFonts w:ascii="宋体" w:cs="宋体"/>
          <w:sz w:val="24"/>
          <w:szCs w:val="24"/>
        </w:rPr>
      </w:pPr>
      <w:r>
        <w:rPr>
          <w:rFonts w:ascii="宋体" w:hint="eastAsia"/>
          <w:sz w:val="24"/>
          <w:szCs w:val="24"/>
        </w:rPr>
        <w:t>定期巡检</w:t>
      </w:r>
    </w:p>
    <w:p w:rsidR="00D37BE8" w:rsidRDefault="003F1C97">
      <w:pPr>
        <w:spacing w:line="360" w:lineRule="auto"/>
        <w:rPr>
          <w:rFonts w:ascii="宋体"/>
          <w:sz w:val="24"/>
        </w:rPr>
      </w:pPr>
      <w:r>
        <w:rPr>
          <w:rFonts w:ascii="宋体" w:hint="eastAsia"/>
          <w:sz w:val="24"/>
        </w:rPr>
        <w:t>第三方厂商工程师对第二章中的</w:t>
      </w:r>
      <w:r>
        <w:rPr>
          <w:rFonts w:ascii="宋体" w:hAnsi="宋体" w:hint="eastAsia"/>
          <w:bCs/>
          <w:snapToGrid w:val="0"/>
          <w:kern w:val="0"/>
          <w:sz w:val="24"/>
          <w:szCs w:val="24"/>
        </w:rPr>
        <w:t>维保设备清单</w:t>
      </w:r>
      <w:r>
        <w:rPr>
          <w:rFonts w:ascii="宋体" w:hint="eastAsia"/>
          <w:sz w:val="24"/>
        </w:rPr>
        <w:t>内的设备进行一年4次巡检，并提交巡检报告。</w:t>
      </w:r>
    </w:p>
    <w:p w:rsidR="00D37BE8" w:rsidRDefault="003F1C97">
      <w:pPr>
        <w:spacing w:line="360" w:lineRule="auto"/>
        <w:rPr>
          <w:rFonts w:ascii="宋体"/>
          <w:sz w:val="24"/>
        </w:rPr>
      </w:pPr>
      <w:r>
        <w:rPr>
          <w:rFonts w:ascii="宋体"/>
          <w:sz w:val="24"/>
          <w:szCs w:val="24"/>
        </w:rPr>
        <w:t>参选</w:t>
      </w:r>
      <w:r>
        <w:rPr>
          <w:rFonts w:ascii="宋体" w:hint="eastAsia"/>
          <w:sz w:val="24"/>
          <w:szCs w:val="24"/>
        </w:rPr>
        <w:t>人为</w:t>
      </w:r>
      <w:r>
        <w:rPr>
          <w:rFonts w:ascii="宋体"/>
          <w:sz w:val="24"/>
          <w:szCs w:val="24"/>
        </w:rPr>
        <w:t>比选</w:t>
      </w:r>
      <w:r>
        <w:rPr>
          <w:rFonts w:ascii="宋体" w:hint="eastAsia"/>
          <w:sz w:val="24"/>
          <w:szCs w:val="24"/>
        </w:rPr>
        <w:t>人提交如下规格之工作成果：</w:t>
      </w:r>
    </w:p>
    <w:tbl>
      <w:tblPr>
        <w:tblW w:w="829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
        <w:gridCol w:w="2455"/>
        <w:gridCol w:w="4881"/>
      </w:tblGrid>
      <w:tr w:rsidR="00D37BE8">
        <w:tc>
          <w:tcPr>
            <w:tcW w:w="954"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jc w:val="center"/>
              <w:rPr>
                <w:rFonts w:ascii="宋体"/>
                <w:sz w:val="24"/>
                <w:szCs w:val="24"/>
              </w:rPr>
            </w:pPr>
            <w:r>
              <w:rPr>
                <w:rFonts w:ascii="宋体" w:hint="eastAsia"/>
                <w:sz w:val="24"/>
                <w:szCs w:val="24"/>
              </w:rPr>
              <w:t>编号</w:t>
            </w:r>
          </w:p>
        </w:tc>
        <w:tc>
          <w:tcPr>
            <w:tcW w:w="2455"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jc w:val="center"/>
              <w:rPr>
                <w:rFonts w:ascii="宋体"/>
                <w:sz w:val="24"/>
                <w:szCs w:val="24"/>
              </w:rPr>
            </w:pPr>
            <w:r>
              <w:rPr>
                <w:rFonts w:ascii="宋体" w:hint="eastAsia"/>
                <w:sz w:val="24"/>
                <w:szCs w:val="24"/>
              </w:rPr>
              <w:t>名  称</w:t>
            </w:r>
          </w:p>
        </w:tc>
        <w:tc>
          <w:tcPr>
            <w:tcW w:w="4881"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jc w:val="center"/>
              <w:rPr>
                <w:rFonts w:ascii="宋体"/>
                <w:sz w:val="24"/>
                <w:szCs w:val="24"/>
              </w:rPr>
            </w:pPr>
            <w:r>
              <w:rPr>
                <w:rFonts w:ascii="宋体" w:hint="eastAsia"/>
                <w:sz w:val="24"/>
                <w:szCs w:val="24"/>
              </w:rPr>
              <w:t>规 格</w:t>
            </w:r>
          </w:p>
        </w:tc>
      </w:tr>
      <w:tr w:rsidR="00D37BE8">
        <w:tc>
          <w:tcPr>
            <w:tcW w:w="954"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jc w:val="center"/>
              <w:rPr>
                <w:rFonts w:ascii="宋体"/>
                <w:sz w:val="24"/>
                <w:szCs w:val="24"/>
              </w:rPr>
            </w:pPr>
            <w:r>
              <w:rPr>
                <w:rFonts w:ascii="宋体" w:hint="eastAsia"/>
                <w:sz w:val="24"/>
                <w:szCs w:val="24"/>
              </w:rPr>
              <w:lastRenderedPageBreak/>
              <w:t>1</w:t>
            </w:r>
          </w:p>
        </w:tc>
        <w:tc>
          <w:tcPr>
            <w:tcW w:w="2455"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rPr>
                <w:rFonts w:ascii="宋体"/>
                <w:sz w:val="24"/>
                <w:szCs w:val="24"/>
              </w:rPr>
            </w:pPr>
            <w:r>
              <w:rPr>
                <w:rFonts w:ascii="宋体" w:hint="eastAsia"/>
                <w:sz w:val="24"/>
                <w:szCs w:val="24"/>
              </w:rPr>
              <w:t>《现场服务报告单》</w:t>
            </w:r>
          </w:p>
        </w:tc>
        <w:tc>
          <w:tcPr>
            <w:tcW w:w="4881"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rPr>
                <w:rFonts w:ascii="宋体"/>
                <w:sz w:val="24"/>
                <w:szCs w:val="24"/>
              </w:rPr>
            </w:pPr>
            <w:r>
              <w:rPr>
                <w:rFonts w:ascii="宋体" w:hint="eastAsia"/>
                <w:sz w:val="24"/>
                <w:szCs w:val="24"/>
              </w:rPr>
              <w:t>每次现场服务后, 由</w:t>
            </w:r>
            <w:r>
              <w:rPr>
                <w:rFonts w:ascii="宋体" w:cs="宋体" w:hint="eastAsia"/>
                <w:snapToGrid w:val="0"/>
                <w:kern w:val="0"/>
                <w:sz w:val="24"/>
                <w:szCs w:val="24"/>
              </w:rPr>
              <w:t>第三方厂商</w:t>
            </w:r>
            <w:r>
              <w:rPr>
                <w:rFonts w:ascii="宋体" w:hint="eastAsia"/>
                <w:sz w:val="24"/>
                <w:szCs w:val="24"/>
              </w:rPr>
              <w:t xml:space="preserve">工程师填写, </w:t>
            </w:r>
            <w:r>
              <w:rPr>
                <w:rFonts w:ascii="宋体"/>
                <w:sz w:val="24"/>
                <w:szCs w:val="24"/>
              </w:rPr>
              <w:t>比选</w:t>
            </w:r>
            <w:r>
              <w:rPr>
                <w:rFonts w:ascii="宋体" w:hint="eastAsia"/>
                <w:sz w:val="24"/>
                <w:szCs w:val="24"/>
              </w:rPr>
              <w:t>人签字认可，根据客户需要提供有关服务报告文档或故障分析报告</w:t>
            </w:r>
          </w:p>
        </w:tc>
      </w:tr>
      <w:tr w:rsidR="00D37BE8">
        <w:tc>
          <w:tcPr>
            <w:tcW w:w="954"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jc w:val="center"/>
              <w:rPr>
                <w:rFonts w:ascii="宋体"/>
                <w:sz w:val="24"/>
                <w:szCs w:val="24"/>
              </w:rPr>
            </w:pPr>
            <w:r>
              <w:rPr>
                <w:rFonts w:ascii="宋体" w:hint="eastAsia"/>
                <w:sz w:val="24"/>
                <w:szCs w:val="24"/>
              </w:rPr>
              <w:t>2</w:t>
            </w:r>
          </w:p>
        </w:tc>
        <w:tc>
          <w:tcPr>
            <w:tcW w:w="2455"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rPr>
                <w:rFonts w:ascii="宋体"/>
                <w:sz w:val="24"/>
                <w:szCs w:val="24"/>
              </w:rPr>
            </w:pPr>
            <w:r>
              <w:rPr>
                <w:rFonts w:ascii="宋体" w:hint="eastAsia"/>
                <w:sz w:val="24"/>
                <w:szCs w:val="24"/>
              </w:rPr>
              <w:t>《巡检报告》</w:t>
            </w:r>
          </w:p>
        </w:tc>
        <w:tc>
          <w:tcPr>
            <w:tcW w:w="4881" w:type="dxa"/>
            <w:tcBorders>
              <w:top w:val="single" w:sz="4" w:space="0" w:color="auto"/>
              <w:left w:val="single" w:sz="4" w:space="0" w:color="auto"/>
              <w:bottom w:val="single" w:sz="4" w:space="0" w:color="auto"/>
              <w:right w:val="single" w:sz="4" w:space="0" w:color="auto"/>
            </w:tcBorders>
            <w:noWrap/>
          </w:tcPr>
          <w:p w:rsidR="00D37BE8" w:rsidRDefault="003F1C97">
            <w:pPr>
              <w:spacing w:line="360" w:lineRule="auto"/>
              <w:rPr>
                <w:rFonts w:ascii="宋体"/>
                <w:sz w:val="24"/>
                <w:szCs w:val="24"/>
              </w:rPr>
            </w:pPr>
            <w:r>
              <w:rPr>
                <w:rFonts w:ascii="宋体" w:hint="eastAsia"/>
                <w:sz w:val="24"/>
                <w:szCs w:val="24"/>
              </w:rPr>
              <w:t>每次巡检完成后，由</w:t>
            </w:r>
            <w:r>
              <w:rPr>
                <w:rFonts w:ascii="宋体" w:cs="宋体" w:hint="eastAsia"/>
                <w:snapToGrid w:val="0"/>
                <w:kern w:val="0"/>
                <w:sz w:val="24"/>
                <w:szCs w:val="24"/>
              </w:rPr>
              <w:t>第三方厂商</w:t>
            </w:r>
            <w:r>
              <w:rPr>
                <w:rFonts w:ascii="宋体" w:hint="eastAsia"/>
                <w:sz w:val="24"/>
                <w:szCs w:val="24"/>
              </w:rPr>
              <w:t>工程师提交给</w:t>
            </w:r>
            <w:r>
              <w:rPr>
                <w:rFonts w:ascii="宋体"/>
                <w:sz w:val="24"/>
                <w:szCs w:val="24"/>
              </w:rPr>
              <w:t>比选</w:t>
            </w:r>
            <w:r>
              <w:rPr>
                <w:rFonts w:ascii="宋体" w:hint="eastAsia"/>
                <w:sz w:val="24"/>
                <w:szCs w:val="24"/>
              </w:rPr>
              <w:t>人</w:t>
            </w:r>
          </w:p>
        </w:tc>
      </w:tr>
    </w:tbl>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spacing w:line="360" w:lineRule="auto"/>
        <w:rPr>
          <w:rFonts w:ascii="宋体" w:hAnsi="宋体"/>
          <w:snapToGrid w:val="0"/>
          <w:kern w:val="0"/>
          <w:sz w:val="24"/>
          <w:szCs w:val="24"/>
        </w:rPr>
      </w:pPr>
    </w:p>
    <w:p w:rsidR="00D37BE8" w:rsidRDefault="00D37BE8">
      <w:pPr>
        <w:topLinePunct/>
        <w:spacing w:line="400" w:lineRule="exact"/>
        <w:ind w:firstLineChars="200" w:firstLine="480"/>
        <w:rPr>
          <w:rFonts w:ascii="宋体" w:hAnsi="宋体"/>
          <w:snapToGrid w:val="0"/>
          <w:color w:val="A8D08D" w:themeColor="accent6" w:themeTint="99"/>
          <w:kern w:val="0"/>
          <w:sz w:val="24"/>
          <w:szCs w:val="24"/>
        </w:rPr>
      </w:pPr>
    </w:p>
    <w:p w:rsidR="00D37BE8" w:rsidRDefault="00D37BE8">
      <w:pPr>
        <w:spacing w:line="360" w:lineRule="auto"/>
        <w:rPr>
          <w:rFonts w:ascii="宋体" w:hAnsi="宋体"/>
          <w:snapToGrid w:val="0"/>
          <w:kern w:val="0"/>
          <w:sz w:val="24"/>
          <w:szCs w:val="24"/>
        </w:rPr>
      </w:pPr>
    </w:p>
    <w:p w:rsidR="00D37BE8" w:rsidRDefault="003F1C97">
      <w:pPr>
        <w:pStyle w:val="1"/>
        <w:spacing w:before="0"/>
        <w:ind w:rightChars="0" w:right="0"/>
      </w:pPr>
      <w:bookmarkStart w:id="41" w:name="_Toc55568375"/>
      <w:r>
        <w:rPr>
          <w:rFonts w:hint="eastAsia"/>
        </w:rPr>
        <w:lastRenderedPageBreak/>
        <w:t>第三章 商务条款</w:t>
      </w:r>
      <w:bookmarkEnd w:id="41"/>
    </w:p>
    <w:p w:rsidR="00D37BE8" w:rsidRDefault="003F1C97">
      <w:pPr>
        <w:spacing w:line="360" w:lineRule="auto"/>
        <w:ind w:firstLineChars="200" w:firstLine="482"/>
        <w:jc w:val="left"/>
        <w:outlineLvl w:val="1"/>
        <w:rPr>
          <w:rFonts w:ascii="宋体" w:hAnsi="宋体"/>
          <w:b/>
          <w:snapToGrid w:val="0"/>
          <w:kern w:val="0"/>
          <w:sz w:val="24"/>
          <w:szCs w:val="24"/>
        </w:rPr>
      </w:pPr>
      <w:bookmarkStart w:id="42" w:name="_Toc15059418"/>
      <w:bookmarkStart w:id="43" w:name="_Toc89675144"/>
      <w:r>
        <w:rPr>
          <w:rFonts w:ascii="宋体" w:hAnsi="宋体" w:hint="eastAsia"/>
          <w:b/>
          <w:snapToGrid w:val="0"/>
          <w:kern w:val="0"/>
          <w:sz w:val="24"/>
          <w:szCs w:val="24"/>
        </w:rPr>
        <w:t>一、服务时间、地点</w:t>
      </w:r>
      <w:bookmarkEnd w:id="42"/>
      <w:bookmarkEnd w:id="43"/>
    </w:p>
    <w:p w:rsidR="00D37BE8" w:rsidRDefault="003F1C97">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（一）服务时间：合同签订之日起一年</w:t>
      </w:r>
    </w:p>
    <w:p w:rsidR="00D37BE8" w:rsidRDefault="003F1C97">
      <w:pPr>
        <w:snapToGrid w:val="0"/>
        <w:spacing w:line="360" w:lineRule="auto"/>
        <w:ind w:firstLineChars="200" w:firstLine="480"/>
        <w:rPr>
          <w:rFonts w:ascii="宋体" w:cs="宋体"/>
          <w:snapToGrid w:val="0"/>
          <w:color w:val="A8D08D" w:themeColor="accent6" w:themeTint="99"/>
          <w:kern w:val="0"/>
          <w:sz w:val="24"/>
          <w:szCs w:val="24"/>
        </w:rPr>
      </w:pPr>
      <w:r>
        <w:rPr>
          <w:rFonts w:ascii="宋体" w:cs="宋体" w:hint="eastAsia"/>
          <w:snapToGrid w:val="0"/>
          <w:kern w:val="0"/>
          <w:sz w:val="24"/>
          <w:szCs w:val="24"/>
        </w:rPr>
        <w:t>（二）服务地点：</w:t>
      </w:r>
      <w:bookmarkStart w:id="44" w:name="_Hlk55567930"/>
      <w:r>
        <w:rPr>
          <w:rFonts w:ascii="宋体" w:cs="宋体" w:hint="eastAsia"/>
          <w:snapToGrid w:val="0"/>
          <w:kern w:val="0"/>
          <w:sz w:val="24"/>
          <w:szCs w:val="24"/>
        </w:rPr>
        <w:t>重庆市</w:t>
      </w:r>
      <w:bookmarkEnd w:id="44"/>
    </w:p>
    <w:p w:rsidR="00D37BE8" w:rsidRDefault="003F1C97">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二、报价要求</w:t>
      </w:r>
    </w:p>
    <w:p w:rsidR="00D37BE8" w:rsidRDefault="003F1C97">
      <w:pPr>
        <w:autoSpaceDE w:val="0"/>
        <w:autoSpaceDN w:val="0"/>
        <w:spacing w:line="360" w:lineRule="auto"/>
        <w:ind w:firstLineChars="200" w:firstLine="480"/>
        <w:jc w:val="left"/>
        <w:rPr>
          <w:rFonts w:ascii="宋体" w:cs="宋体"/>
          <w:snapToGrid w:val="0"/>
          <w:color w:val="A8D08D" w:themeColor="accent6" w:themeTint="99"/>
          <w:kern w:val="0"/>
          <w:sz w:val="24"/>
          <w:szCs w:val="24"/>
        </w:rPr>
      </w:pPr>
      <w:bookmarkStart w:id="45" w:name="_Toc267320051"/>
      <w:bookmarkStart w:id="46" w:name="_Toc11109"/>
      <w:r>
        <w:rPr>
          <w:rFonts w:ascii="宋体" w:cs="宋体" w:hint="eastAsia"/>
          <w:snapToGrid w:val="0"/>
          <w:kern w:val="0"/>
          <w:sz w:val="24"/>
          <w:szCs w:val="24"/>
        </w:rPr>
        <w:t>1、以人民</w:t>
      </w:r>
      <w:r>
        <w:rPr>
          <w:rFonts w:cs="宋体" w:hint="eastAsia"/>
          <w:sz w:val="24"/>
          <w:szCs w:val="24"/>
        </w:rPr>
        <w:t>币报价。</w:t>
      </w:r>
    </w:p>
    <w:p w:rsidR="00D37BE8" w:rsidRDefault="003F1C97">
      <w:pPr>
        <w:autoSpaceDE w:val="0"/>
        <w:autoSpaceDN w:val="0"/>
        <w:spacing w:line="360" w:lineRule="auto"/>
        <w:ind w:firstLineChars="200" w:firstLine="480"/>
        <w:jc w:val="left"/>
        <w:rPr>
          <w:rFonts w:cs="宋体"/>
          <w:sz w:val="24"/>
          <w:szCs w:val="24"/>
        </w:rPr>
      </w:pPr>
      <w:r>
        <w:rPr>
          <w:rFonts w:ascii="宋体" w:cs="宋体" w:hint="eastAsia"/>
          <w:snapToGrid w:val="0"/>
          <w:kern w:val="0"/>
          <w:sz w:val="24"/>
          <w:szCs w:val="24"/>
        </w:rPr>
        <w:t>2、</w:t>
      </w:r>
      <w:r>
        <w:rPr>
          <w:rFonts w:cs="宋体" w:hint="eastAsia"/>
          <w:sz w:val="24"/>
          <w:szCs w:val="24"/>
        </w:rPr>
        <w:t>总价包含维保范围所涉及</w:t>
      </w:r>
      <w:r>
        <w:rPr>
          <w:rFonts w:cs="宋体"/>
          <w:sz w:val="24"/>
          <w:szCs w:val="24"/>
        </w:rPr>
        <w:t>的设备</w:t>
      </w:r>
      <w:r>
        <w:rPr>
          <w:rFonts w:cs="宋体" w:hint="eastAsia"/>
          <w:sz w:val="24"/>
          <w:szCs w:val="24"/>
        </w:rPr>
        <w:t>，</w:t>
      </w:r>
      <w:r>
        <w:rPr>
          <w:rFonts w:cs="宋体"/>
          <w:sz w:val="24"/>
          <w:szCs w:val="24"/>
        </w:rPr>
        <w:t>由</w:t>
      </w:r>
      <w:r>
        <w:rPr>
          <w:rFonts w:ascii="宋体" w:hint="eastAsia"/>
          <w:sz w:val="24"/>
        </w:rPr>
        <w:t>第三方厂商</w:t>
      </w:r>
      <w:r>
        <w:rPr>
          <w:rFonts w:cs="宋体"/>
          <w:sz w:val="24"/>
          <w:szCs w:val="24"/>
        </w:rPr>
        <w:t>按相应服务流程，使用原厂提供的全新备件或由符合原厂技术标准的备件</w:t>
      </w:r>
      <w:r>
        <w:rPr>
          <w:rFonts w:cs="宋体" w:hint="eastAsia"/>
          <w:sz w:val="24"/>
          <w:szCs w:val="24"/>
        </w:rPr>
        <w:t>进行设备备件更换以及现场服务</w:t>
      </w:r>
      <w:r>
        <w:rPr>
          <w:rFonts w:cs="宋体"/>
          <w:sz w:val="24"/>
          <w:szCs w:val="24"/>
        </w:rPr>
        <w:t>。</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w:t>
      </w:r>
      <w:r>
        <w:rPr>
          <w:rFonts w:ascii="宋体" w:cs="宋体"/>
          <w:snapToGrid w:val="0"/>
          <w:kern w:val="0"/>
          <w:sz w:val="24"/>
          <w:szCs w:val="24"/>
        </w:rPr>
        <w:t>参选</w:t>
      </w:r>
      <w:r>
        <w:rPr>
          <w:rFonts w:ascii="宋体" w:cs="宋体" w:hint="eastAsia"/>
          <w:snapToGrid w:val="0"/>
          <w:kern w:val="0"/>
          <w:sz w:val="24"/>
          <w:szCs w:val="24"/>
        </w:rPr>
        <w:t>人应严格按照《</w:t>
      </w:r>
      <w:r>
        <w:rPr>
          <w:rFonts w:ascii="宋体" w:cs="宋体"/>
          <w:snapToGrid w:val="0"/>
          <w:kern w:val="0"/>
          <w:sz w:val="24"/>
          <w:szCs w:val="24"/>
        </w:rPr>
        <w:t>参选</w:t>
      </w:r>
      <w:r>
        <w:rPr>
          <w:rFonts w:ascii="宋体" w:cs="宋体" w:hint="eastAsia"/>
          <w:snapToGrid w:val="0"/>
          <w:kern w:val="0"/>
          <w:sz w:val="24"/>
          <w:szCs w:val="24"/>
        </w:rPr>
        <w:t>文件格式》的“报价一览表”和“分项报价明细表”的格式认真填写。</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4、报价单上应列明增值税专用发票的税率。</w:t>
      </w:r>
    </w:p>
    <w:p w:rsidR="00D37BE8" w:rsidRDefault="003F1C97">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w:t>
      </w:r>
      <w:bookmarkEnd w:id="45"/>
      <w:r>
        <w:rPr>
          <w:rFonts w:ascii="宋体" w:hAnsi="宋体" w:hint="eastAsia"/>
          <w:b/>
          <w:snapToGrid w:val="0"/>
          <w:kern w:val="0"/>
          <w:sz w:val="24"/>
          <w:szCs w:val="24"/>
        </w:rPr>
        <w:t>付款方式</w:t>
      </w:r>
      <w:bookmarkStart w:id="47" w:name="_Toc267320054"/>
    </w:p>
    <w:p w:rsidR="00D37BE8" w:rsidRDefault="003F1C97">
      <w:pPr>
        <w:adjustRightInd w:val="0"/>
        <w:snapToGrid w:val="0"/>
        <w:spacing w:line="360" w:lineRule="auto"/>
        <w:ind w:firstLineChars="200" w:firstLine="480"/>
        <w:rPr>
          <w:rFonts w:cs="宋体"/>
          <w:color w:val="000000"/>
          <w:sz w:val="24"/>
          <w:szCs w:val="24"/>
        </w:rPr>
      </w:pPr>
      <w:bookmarkStart w:id="48" w:name="_Toc396723953"/>
      <w:bookmarkStart w:id="49" w:name="_Toc267320050"/>
      <w:bookmarkStart w:id="50" w:name="_Toc382919503"/>
      <w:r>
        <w:rPr>
          <w:rFonts w:cs="宋体" w:hint="eastAsia"/>
          <w:color w:val="000000"/>
          <w:sz w:val="24"/>
          <w:szCs w:val="24"/>
        </w:rPr>
        <w:t>在服务满半年后，由</w:t>
      </w:r>
      <w:r>
        <w:rPr>
          <w:rFonts w:cs="宋体"/>
          <w:color w:val="000000"/>
          <w:sz w:val="24"/>
          <w:szCs w:val="24"/>
        </w:rPr>
        <w:t>参选</w:t>
      </w:r>
      <w:r>
        <w:rPr>
          <w:rFonts w:cs="宋体" w:hint="eastAsia"/>
          <w:color w:val="000000"/>
          <w:sz w:val="24"/>
          <w:szCs w:val="24"/>
        </w:rPr>
        <w:t>人提出申请，经过</w:t>
      </w:r>
      <w:r>
        <w:rPr>
          <w:rFonts w:cs="宋体"/>
          <w:color w:val="000000"/>
          <w:sz w:val="24"/>
          <w:szCs w:val="24"/>
        </w:rPr>
        <w:t>比选</w:t>
      </w:r>
      <w:r>
        <w:rPr>
          <w:rFonts w:cs="宋体" w:hint="eastAsia"/>
          <w:color w:val="000000"/>
          <w:sz w:val="24"/>
          <w:szCs w:val="24"/>
        </w:rPr>
        <w:t>人服务评审，服务质量达到合同约定的要求后，</w:t>
      </w:r>
      <w:r>
        <w:rPr>
          <w:rFonts w:cs="宋体"/>
          <w:color w:val="000000"/>
          <w:sz w:val="24"/>
          <w:szCs w:val="24"/>
        </w:rPr>
        <w:t>参选</w:t>
      </w:r>
      <w:r>
        <w:rPr>
          <w:rFonts w:cs="宋体" w:hint="eastAsia"/>
          <w:color w:val="000000"/>
          <w:sz w:val="24"/>
          <w:szCs w:val="24"/>
        </w:rPr>
        <w:t>人出具合法足额税率</w:t>
      </w:r>
      <w:r>
        <w:rPr>
          <w:rFonts w:cs="宋体"/>
          <w:color w:val="000000"/>
          <w:sz w:val="24"/>
          <w:szCs w:val="24"/>
        </w:rPr>
        <w:t>6</w:t>
      </w:r>
      <w:r>
        <w:rPr>
          <w:rFonts w:cs="宋体" w:hint="eastAsia"/>
          <w:color w:val="000000"/>
          <w:sz w:val="24"/>
          <w:szCs w:val="24"/>
        </w:rPr>
        <w:t>%</w:t>
      </w:r>
      <w:r>
        <w:rPr>
          <w:rFonts w:cs="宋体" w:hint="eastAsia"/>
          <w:color w:val="000000"/>
          <w:sz w:val="24"/>
          <w:szCs w:val="24"/>
        </w:rPr>
        <w:t>增值税专用发票给</w:t>
      </w:r>
      <w:r>
        <w:rPr>
          <w:rFonts w:cs="宋体"/>
          <w:color w:val="000000"/>
          <w:sz w:val="24"/>
          <w:szCs w:val="24"/>
        </w:rPr>
        <w:t>比选</w:t>
      </w:r>
      <w:r>
        <w:rPr>
          <w:rFonts w:cs="宋体" w:hint="eastAsia"/>
          <w:color w:val="000000"/>
          <w:sz w:val="24"/>
          <w:szCs w:val="24"/>
        </w:rPr>
        <w:t>人，</w:t>
      </w:r>
      <w:r>
        <w:rPr>
          <w:rFonts w:cs="宋体"/>
          <w:color w:val="000000"/>
          <w:sz w:val="24"/>
          <w:szCs w:val="24"/>
        </w:rPr>
        <w:t>比选</w:t>
      </w:r>
      <w:r>
        <w:rPr>
          <w:rFonts w:cs="宋体" w:hint="eastAsia"/>
          <w:color w:val="000000"/>
          <w:sz w:val="24"/>
          <w:szCs w:val="24"/>
        </w:rPr>
        <w:t>人于收到发票</w:t>
      </w:r>
      <w:r>
        <w:rPr>
          <w:rFonts w:cs="宋体" w:hint="eastAsia"/>
          <w:color w:val="000000"/>
          <w:sz w:val="24"/>
          <w:szCs w:val="24"/>
        </w:rPr>
        <w:t>30</w:t>
      </w:r>
      <w:r>
        <w:rPr>
          <w:rFonts w:cs="宋体" w:hint="eastAsia"/>
          <w:color w:val="000000"/>
          <w:sz w:val="24"/>
          <w:szCs w:val="24"/>
        </w:rPr>
        <w:t>个工作日内，将半年服务费用（年维护费用</w:t>
      </w:r>
      <w:r>
        <w:rPr>
          <w:rFonts w:cs="宋体" w:hint="eastAsia"/>
          <w:color w:val="000000"/>
          <w:sz w:val="24"/>
          <w:szCs w:val="24"/>
        </w:rPr>
        <w:t>50%</w:t>
      </w:r>
      <w:r>
        <w:rPr>
          <w:rFonts w:cs="宋体" w:hint="eastAsia"/>
          <w:color w:val="000000"/>
          <w:sz w:val="24"/>
          <w:szCs w:val="24"/>
        </w:rPr>
        <w:t>）支付给</w:t>
      </w:r>
      <w:r>
        <w:rPr>
          <w:rFonts w:cs="宋体"/>
          <w:color w:val="000000"/>
          <w:sz w:val="24"/>
          <w:szCs w:val="24"/>
        </w:rPr>
        <w:t>参选</w:t>
      </w:r>
      <w:r>
        <w:rPr>
          <w:rFonts w:cs="宋体" w:hint="eastAsia"/>
          <w:color w:val="000000"/>
          <w:sz w:val="24"/>
          <w:szCs w:val="24"/>
        </w:rPr>
        <w:t>人。</w:t>
      </w:r>
    </w:p>
    <w:p w:rsidR="00D37BE8" w:rsidRDefault="003F1C97">
      <w:pPr>
        <w:autoSpaceDE w:val="0"/>
        <w:autoSpaceDN w:val="0"/>
        <w:spacing w:line="360" w:lineRule="auto"/>
        <w:ind w:firstLineChars="200" w:firstLine="480"/>
        <w:jc w:val="left"/>
        <w:rPr>
          <w:rFonts w:ascii="宋体" w:cs="宋体"/>
          <w:snapToGrid w:val="0"/>
          <w:color w:val="A8D08D" w:themeColor="accent6" w:themeTint="99"/>
          <w:kern w:val="0"/>
          <w:sz w:val="24"/>
          <w:szCs w:val="24"/>
        </w:rPr>
      </w:pPr>
      <w:r>
        <w:rPr>
          <w:rFonts w:cs="宋体" w:hint="eastAsia"/>
          <w:color w:val="000000"/>
          <w:sz w:val="24"/>
          <w:szCs w:val="24"/>
        </w:rPr>
        <w:t>在服务</w:t>
      </w:r>
      <w:r>
        <w:rPr>
          <w:rFonts w:cs="宋体"/>
          <w:color w:val="000000"/>
          <w:sz w:val="24"/>
          <w:szCs w:val="24"/>
        </w:rPr>
        <w:t>期</w:t>
      </w:r>
      <w:r>
        <w:rPr>
          <w:rFonts w:cs="宋体" w:hint="eastAsia"/>
          <w:color w:val="000000"/>
          <w:sz w:val="24"/>
          <w:szCs w:val="24"/>
        </w:rPr>
        <w:t>满后，由</w:t>
      </w:r>
      <w:r>
        <w:rPr>
          <w:rFonts w:cs="宋体"/>
          <w:color w:val="000000"/>
          <w:sz w:val="24"/>
          <w:szCs w:val="24"/>
        </w:rPr>
        <w:t>参选</w:t>
      </w:r>
      <w:r>
        <w:rPr>
          <w:rFonts w:cs="宋体" w:hint="eastAsia"/>
          <w:color w:val="000000"/>
          <w:sz w:val="24"/>
          <w:szCs w:val="24"/>
        </w:rPr>
        <w:t>人提出申请，经过</w:t>
      </w:r>
      <w:r>
        <w:rPr>
          <w:rFonts w:cs="宋体"/>
          <w:color w:val="000000"/>
          <w:sz w:val="24"/>
          <w:szCs w:val="24"/>
        </w:rPr>
        <w:t>比选</w:t>
      </w:r>
      <w:r>
        <w:rPr>
          <w:rFonts w:cs="宋体" w:hint="eastAsia"/>
          <w:color w:val="000000"/>
          <w:sz w:val="24"/>
          <w:szCs w:val="24"/>
        </w:rPr>
        <w:t>人服务评审，服务质量达到合同约定的要求后，</w:t>
      </w:r>
      <w:r>
        <w:rPr>
          <w:rFonts w:cs="宋体"/>
          <w:color w:val="000000"/>
          <w:sz w:val="24"/>
          <w:szCs w:val="24"/>
        </w:rPr>
        <w:t>参选</w:t>
      </w:r>
      <w:r>
        <w:rPr>
          <w:rFonts w:cs="宋体" w:hint="eastAsia"/>
          <w:color w:val="000000"/>
          <w:sz w:val="24"/>
          <w:szCs w:val="24"/>
        </w:rPr>
        <w:t>人出具合法足额税率</w:t>
      </w:r>
      <w:r>
        <w:rPr>
          <w:rFonts w:cs="宋体"/>
          <w:color w:val="000000"/>
          <w:sz w:val="24"/>
          <w:szCs w:val="24"/>
        </w:rPr>
        <w:t>6</w:t>
      </w:r>
      <w:r>
        <w:rPr>
          <w:rFonts w:cs="宋体" w:hint="eastAsia"/>
          <w:color w:val="000000"/>
          <w:sz w:val="24"/>
          <w:szCs w:val="24"/>
        </w:rPr>
        <w:t>%</w:t>
      </w:r>
      <w:r>
        <w:rPr>
          <w:rFonts w:cs="宋体" w:hint="eastAsia"/>
          <w:color w:val="000000"/>
          <w:sz w:val="24"/>
          <w:szCs w:val="24"/>
        </w:rPr>
        <w:t>增值税专用发票给</w:t>
      </w:r>
      <w:r>
        <w:rPr>
          <w:rFonts w:cs="宋体"/>
          <w:color w:val="000000"/>
          <w:sz w:val="24"/>
          <w:szCs w:val="24"/>
        </w:rPr>
        <w:t>比选</w:t>
      </w:r>
      <w:r>
        <w:rPr>
          <w:rFonts w:cs="宋体" w:hint="eastAsia"/>
          <w:color w:val="000000"/>
          <w:sz w:val="24"/>
          <w:szCs w:val="24"/>
        </w:rPr>
        <w:t>人，</w:t>
      </w:r>
      <w:r>
        <w:rPr>
          <w:rFonts w:cs="宋体"/>
          <w:color w:val="000000"/>
          <w:sz w:val="24"/>
          <w:szCs w:val="24"/>
        </w:rPr>
        <w:t>比选</w:t>
      </w:r>
      <w:r>
        <w:rPr>
          <w:rFonts w:cs="宋体" w:hint="eastAsia"/>
          <w:color w:val="000000"/>
          <w:sz w:val="24"/>
          <w:szCs w:val="24"/>
        </w:rPr>
        <w:t>人于收到发票</w:t>
      </w:r>
      <w:r>
        <w:rPr>
          <w:rFonts w:cs="宋体" w:hint="eastAsia"/>
          <w:color w:val="000000"/>
          <w:sz w:val="24"/>
          <w:szCs w:val="24"/>
        </w:rPr>
        <w:t>30</w:t>
      </w:r>
      <w:r>
        <w:rPr>
          <w:rFonts w:cs="宋体" w:hint="eastAsia"/>
          <w:color w:val="000000"/>
          <w:sz w:val="24"/>
          <w:szCs w:val="24"/>
        </w:rPr>
        <w:t>个工作日内，将合同余款（年维护费用</w:t>
      </w:r>
      <w:r>
        <w:rPr>
          <w:rFonts w:cs="宋体" w:hint="eastAsia"/>
          <w:color w:val="000000"/>
          <w:sz w:val="24"/>
          <w:szCs w:val="24"/>
        </w:rPr>
        <w:t>50%</w:t>
      </w:r>
      <w:r>
        <w:rPr>
          <w:rFonts w:cs="宋体" w:hint="eastAsia"/>
          <w:color w:val="000000"/>
          <w:sz w:val="24"/>
          <w:szCs w:val="24"/>
        </w:rPr>
        <w:t>）支付给</w:t>
      </w:r>
      <w:r>
        <w:rPr>
          <w:rFonts w:cs="宋体"/>
          <w:color w:val="000000"/>
          <w:sz w:val="24"/>
          <w:szCs w:val="24"/>
        </w:rPr>
        <w:t>参选</w:t>
      </w:r>
      <w:r>
        <w:rPr>
          <w:rFonts w:cs="宋体" w:hint="eastAsia"/>
          <w:color w:val="000000"/>
          <w:sz w:val="24"/>
          <w:szCs w:val="24"/>
        </w:rPr>
        <w:t>人。</w:t>
      </w:r>
    </w:p>
    <w:p w:rsidR="00D37BE8" w:rsidRDefault="003F1C97">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四</w:t>
      </w:r>
      <w:r>
        <w:rPr>
          <w:rFonts w:ascii="宋体" w:hAnsi="宋体"/>
          <w:b/>
          <w:snapToGrid w:val="0"/>
          <w:kern w:val="0"/>
          <w:sz w:val="24"/>
          <w:szCs w:val="24"/>
        </w:rPr>
        <w:t>、</w:t>
      </w:r>
      <w:bookmarkEnd w:id="48"/>
      <w:bookmarkEnd w:id="49"/>
      <w:bookmarkEnd w:id="50"/>
      <w:r>
        <w:rPr>
          <w:rFonts w:ascii="宋体" w:hAnsi="宋体" w:hint="eastAsia"/>
          <w:b/>
          <w:snapToGrid w:val="0"/>
          <w:kern w:val="0"/>
          <w:sz w:val="24"/>
          <w:szCs w:val="24"/>
        </w:rPr>
        <w:t>服务要求</w:t>
      </w:r>
    </w:p>
    <w:p w:rsidR="00D37BE8" w:rsidRDefault="003F1C97">
      <w:pPr>
        <w:autoSpaceDE w:val="0"/>
        <w:autoSpaceDN w:val="0"/>
        <w:spacing w:line="360" w:lineRule="auto"/>
        <w:ind w:firstLineChars="200" w:firstLine="480"/>
        <w:jc w:val="left"/>
        <w:rPr>
          <w:rFonts w:ascii="宋体" w:cs="宋体"/>
          <w:snapToGrid w:val="0"/>
          <w:color w:val="A8D08D" w:themeColor="accent6" w:themeTint="99"/>
          <w:kern w:val="0"/>
          <w:sz w:val="24"/>
          <w:szCs w:val="24"/>
        </w:rPr>
      </w:pPr>
      <w:r>
        <w:rPr>
          <w:rFonts w:ascii="宋体" w:cs="宋体" w:hint="eastAsia"/>
          <w:sz w:val="24"/>
          <w:szCs w:val="24"/>
        </w:rPr>
        <w:t>1、</w:t>
      </w:r>
      <w:r>
        <w:rPr>
          <w:rFonts w:ascii="宋体" w:hint="eastAsia"/>
          <w:sz w:val="24"/>
        </w:rPr>
        <w:t>第三方厂商工程师提供7*24*4级别的技术支持服务。并且需要配合甲方客户实际使用需求，进行相关配置，包括但不限于存储空间划分、空间回收等；</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z w:val="24"/>
          <w:szCs w:val="24"/>
        </w:rPr>
        <w:t>第三方硬件维保服务提供商接到技术服务请求后，应半小时内做出响应，安排第三方厂商工程师或原厂工程师赶赴现场进行故障处理，并根据实际硬件故障情况，对故障设备、部件进行维修或更换，确保清单内的设备恢复正常运行。其中，对硬盘、风扇、电源、内存等常用备件，应于确认故障后24小时内到场完成更换；对主板、CPU等非常用备件，应于确认故障后48小时内到场完成更换；如果因第三方硬件维保服务提供商自身原因未能及时修复，我行可通过其他第三</w:t>
      </w:r>
      <w:r>
        <w:rPr>
          <w:rFonts w:ascii="宋体" w:cs="宋体" w:hint="eastAsia"/>
          <w:sz w:val="24"/>
          <w:szCs w:val="24"/>
        </w:rPr>
        <w:lastRenderedPageBreak/>
        <w:t>方公司或原厂进行故障维修，且相关费用由签订合同的服务提供商承担。</w:t>
      </w:r>
    </w:p>
    <w:p w:rsidR="00D37BE8" w:rsidRDefault="003F1C97">
      <w:pPr>
        <w:autoSpaceDE w:val="0"/>
        <w:autoSpaceDN w:val="0"/>
        <w:spacing w:line="360" w:lineRule="auto"/>
        <w:ind w:firstLineChars="200" w:firstLine="480"/>
        <w:jc w:val="left"/>
        <w:rPr>
          <w:rFonts w:ascii="宋体" w:cs="宋体"/>
          <w:sz w:val="24"/>
          <w:szCs w:val="24"/>
        </w:rPr>
      </w:pPr>
      <w:r>
        <w:rPr>
          <w:rFonts w:ascii="宋体" w:cs="宋体" w:hint="eastAsia"/>
          <w:snapToGrid w:val="0"/>
          <w:kern w:val="0"/>
          <w:sz w:val="24"/>
          <w:szCs w:val="24"/>
        </w:rPr>
        <w:t>3、</w:t>
      </w:r>
      <w:r>
        <w:rPr>
          <w:rFonts w:ascii="宋体" w:hint="eastAsia"/>
          <w:sz w:val="24"/>
        </w:rPr>
        <w:t>第三方厂商工程师对维保设备清单要求的设备进行</w:t>
      </w:r>
      <w:r>
        <w:rPr>
          <w:rFonts w:ascii="宋体" w:cs="Arial" w:hint="eastAsia"/>
          <w:sz w:val="24"/>
        </w:rPr>
        <w:t>巡检，每年4次，并在巡检后30天内提交正式巡检报告，告知可能存在的风险隐患和对应解决措施</w:t>
      </w:r>
      <w:r>
        <w:rPr>
          <w:rFonts w:ascii="宋体" w:cs="宋体" w:hint="eastAsia"/>
          <w:sz w:val="24"/>
          <w:szCs w:val="24"/>
        </w:rPr>
        <w:t>。</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4、紧急故障，在</w:t>
      </w:r>
      <w:r>
        <w:rPr>
          <w:rFonts w:ascii="宋体" w:cs="宋体"/>
          <w:snapToGrid w:val="0"/>
          <w:kern w:val="0"/>
          <w:sz w:val="24"/>
          <w:szCs w:val="24"/>
        </w:rPr>
        <w:t>参选</w:t>
      </w:r>
      <w:r>
        <w:rPr>
          <w:rFonts w:ascii="宋体" w:cs="宋体" w:hint="eastAsia"/>
          <w:snapToGrid w:val="0"/>
          <w:kern w:val="0"/>
          <w:sz w:val="24"/>
          <w:szCs w:val="24"/>
        </w:rPr>
        <w:t>人规定时间内无法解决，根据影响程度</w:t>
      </w:r>
      <w:r>
        <w:rPr>
          <w:rFonts w:ascii="宋体" w:cs="宋体"/>
          <w:snapToGrid w:val="0"/>
          <w:kern w:val="0"/>
          <w:sz w:val="24"/>
          <w:szCs w:val="24"/>
        </w:rPr>
        <w:t>参选</w:t>
      </w:r>
      <w:r>
        <w:rPr>
          <w:rFonts w:ascii="宋体" w:cs="宋体" w:hint="eastAsia"/>
          <w:snapToGrid w:val="0"/>
          <w:kern w:val="0"/>
          <w:sz w:val="24"/>
          <w:szCs w:val="24"/>
        </w:rPr>
        <w:t>人有权要求</w:t>
      </w:r>
      <w:r>
        <w:rPr>
          <w:rFonts w:ascii="宋体" w:cs="宋体"/>
          <w:snapToGrid w:val="0"/>
          <w:kern w:val="0"/>
          <w:sz w:val="24"/>
          <w:szCs w:val="24"/>
        </w:rPr>
        <w:t>参选</w:t>
      </w:r>
      <w:r>
        <w:rPr>
          <w:rFonts w:ascii="宋体" w:cs="宋体" w:hint="eastAsia"/>
          <w:snapToGrid w:val="0"/>
          <w:kern w:val="0"/>
          <w:sz w:val="24"/>
          <w:szCs w:val="24"/>
        </w:rPr>
        <w:t>人赔付一定金额违约金。</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5、承诺对接触到的</w:t>
      </w:r>
      <w:r>
        <w:rPr>
          <w:rFonts w:ascii="宋体" w:cs="宋体"/>
          <w:snapToGrid w:val="0"/>
          <w:kern w:val="0"/>
          <w:sz w:val="24"/>
          <w:szCs w:val="24"/>
        </w:rPr>
        <w:t>参选</w:t>
      </w:r>
      <w:r>
        <w:rPr>
          <w:rFonts w:ascii="宋体" w:cs="宋体" w:hint="eastAsia"/>
          <w:snapToGrid w:val="0"/>
          <w:kern w:val="0"/>
          <w:sz w:val="24"/>
          <w:szCs w:val="24"/>
        </w:rPr>
        <w:t>人所有信息和数据保密。</w:t>
      </w:r>
    </w:p>
    <w:p w:rsidR="00D37BE8" w:rsidRDefault="003F1C97">
      <w:pPr>
        <w:spacing w:line="360" w:lineRule="auto"/>
        <w:ind w:firstLineChars="200" w:firstLine="482"/>
        <w:jc w:val="left"/>
        <w:outlineLvl w:val="1"/>
        <w:rPr>
          <w:rFonts w:ascii="宋体" w:hAnsi="宋体"/>
          <w:b/>
          <w:snapToGrid w:val="0"/>
          <w:kern w:val="0"/>
          <w:sz w:val="24"/>
          <w:szCs w:val="24"/>
        </w:rPr>
      </w:pPr>
      <w:bookmarkStart w:id="51" w:name="_Toc24684"/>
      <w:bookmarkStart w:id="52" w:name="_Toc451201927"/>
      <w:bookmarkEnd w:id="46"/>
      <w:r>
        <w:rPr>
          <w:rFonts w:ascii="宋体" w:hAnsi="宋体" w:hint="eastAsia"/>
          <w:b/>
          <w:snapToGrid w:val="0"/>
          <w:kern w:val="0"/>
          <w:sz w:val="24"/>
          <w:szCs w:val="24"/>
        </w:rPr>
        <w:t>五、知识产权</w:t>
      </w:r>
    </w:p>
    <w:p w:rsidR="00D37BE8" w:rsidRDefault="003F1C97">
      <w:pPr>
        <w:snapToGrid w:val="0"/>
        <w:spacing w:line="360" w:lineRule="auto"/>
        <w:ind w:firstLineChars="200" w:firstLine="480"/>
        <w:rPr>
          <w:rFonts w:cs="宋体"/>
          <w:b/>
          <w:sz w:val="24"/>
          <w:szCs w:val="24"/>
        </w:rPr>
      </w:pPr>
      <w:r>
        <w:rPr>
          <w:rFonts w:ascii="宋体" w:cs="宋体"/>
          <w:snapToGrid w:val="0"/>
          <w:kern w:val="0"/>
          <w:sz w:val="24"/>
          <w:szCs w:val="24"/>
        </w:rPr>
        <w:t>中选</w:t>
      </w:r>
      <w:r>
        <w:rPr>
          <w:rFonts w:ascii="宋体" w:cs="宋体" w:hint="eastAsia"/>
          <w:snapToGrid w:val="0"/>
          <w:kern w:val="0"/>
          <w:sz w:val="24"/>
          <w:szCs w:val="24"/>
        </w:rPr>
        <w:t>人提供的产品和服务以及在项目中用到的各种工具、产品、组件、文档不得侵犯任何方的知识产权和其他合法权益。不得侵犯</w:t>
      </w:r>
      <w:r>
        <w:rPr>
          <w:rFonts w:ascii="宋体" w:cs="宋体"/>
          <w:snapToGrid w:val="0"/>
          <w:kern w:val="0"/>
          <w:sz w:val="24"/>
          <w:szCs w:val="24"/>
        </w:rPr>
        <w:t>比选</w:t>
      </w:r>
      <w:r>
        <w:rPr>
          <w:rFonts w:ascii="宋体" w:cs="宋体" w:hint="eastAsia"/>
          <w:snapToGrid w:val="0"/>
          <w:kern w:val="0"/>
          <w:sz w:val="24"/>
          <w:szCs w:val="24"/>
        </w:rPr>
        <w:t>人商誉，任何人未经</w:t>
      </w:r>
      <w:r>
        <w:rPr>
          <w:rFonts w:ascii="宋体" w:cs="宋体"/>
          <w:snapToGrid w:val="0"/>
          <w:kern w:val="0"/>
          <w:sz w:val="24"/>
          <w:szCs w:val="24"/>
        </w:rPr>
        <w:t>比选</w:t>
      </w:r>
      <w:r>
        <w:rPr>
          <w:rFonts w:ascii="宋体" w:cs="宋体" w:hint="eastAsia"/>
          <w:snapToGrid w:val="0"/>
          <w:kern w:val="0"/>
          <w:sz w:val="24"/>
          <w:szCs w:val="24"/>
        </w:rPr>
        <w:t>人同意不得使用</w:t>
      </w:r>
      <w:r>
        <w:rPr>
          <w:rFonts w:ascii="宋体" w:cs="宋体"/>
          <w:snapToGrid w:val="0"/>
          <w:kern w:val="0"/>
          <w:sz w:val="24"/>
          <w:szCs w:val="24"/>
        </w:rPr>
        <w:t>比选</w:t>
      </w:r>
      <w:r>
        <w:rPr>
          <w:rFonts w:ascii="宋体" w:cs="宋体" w:hint="eastAsia"/>
          <w:snapToGrid w:val="0"/>
          <w:kern w:val="0"/>
          <w:sz w:val="24"/>
          <w:szCs w:val="24"/>
        </w:rPr>
        <w:t>人合法所有的知识产权，由此造成的一切损失由</w:t>
      </w:r>
      <w:r>
        <w:rPr>
          <w:rFonts w:ascii="宋体" w:cs="宋体"/>
          <w:snapToGrid w:val="0"/>
          <w:kern w:val="0"/>
          <w:sz w:val="24"/>
          <w:szCs w:val="24"/>
        </w:rPr>
        <w:t>中选</w:t>
      </w:r>
      <w:r>
        <w:rPr>
          <w:rFonts w:ascii="宋体" w:cs="宋体" w:hint="eastAsia"/>
          <w:snapToGrid w:val="0"/>
          <w:kern w:val="0"/>
          <w:sz w:val="24"/>
          <w:szCs w:val="24"/>
        </w:rPr>
        <w:t>人承担赔偿责任。</w:t>
      </w:r>
    </w:p>
    <w:bookmarkEnd w:id="47"/>
    <w:bookmarkEnd w:id="51"/>
    <w:bookmarkEnd w:id="52"/>
    <w:p w:rsidR="00D37BE8" w:rsidRDefault="003F1C97">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六、其他</w:t>
      </w:r>
    </w:p>
    <w:p w:rsidR="00D37BE8" w:rsidRDefault="003F1C97">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snapToGrid w:val="0"/>
          <w:kern w:val="0"/>
          <w:sz w:val="24"/>
          <w:szCs w:val="24"/>
        </w:rPr>
        <w:t>参选</w:t>
      </w:r>
      <w:r>
        <w:rPr>
          <w:rFonts w:ascii="宋体" w:cs="宋体" w:hint="eastAsia"/>
          <w:snapToGrid w:val="0"/>
          <w:kern w:val="0"/>
          <w:sz w:val="24"/>
          <w:szCs w:val="24"/>
        </w:rPr>
        <w:t>人必须在</w:t>
      </w:r>
      <w:r>
        <w:rPr>
          <w:rFonts w:ascii="宋体" w:cs="宋体"/>
          <w:snapToGrid w:val="0"/>
          <w:kern w:val="0"/>
          <w:sz w:val="24"/>
          <w:szCs w:val="24"/>
        </w:rPr>
        <w:t>参选</w:t>
      </w:r>
      <w:r>
        <w:rPr>
          <w:rFonts w:ascii="宋体" w:cs="宋体" w:hint="eastAsia"/>
          <w:snapToGrid w:val="0"/>
          <w:kern w:val="0"/>
          <w:sz w:val="24"/>
          <w:szCs w:val="24"/>
        </w:rPr>
        <w:t>文件中对以上条款和服务承诺明确列出，承诺内容必须达到本篇及</w:t>
      </w:r>
      <w:r>
        <w:rPr>
          <w:rFonts w:ascii="宋体" w:cs="宋体"/>
          <w:snapToGrid w:val="0"/>
          <w:kern w:val="0"/>
          <w:sz w:val="24"/>
          <w:szCs w:val="24"/>
        </w:rPr>
        <w:t>比选</w:t>
      </w:r>
      <w:r>
        <w:rPr>
          <w:rFonts w:ascii="宋体" w:cs="宋体" w:hint="eastAsia"/>
          <w:snapToGrid w:val="0"/>
          <w:kern w:val="0"/>
          <w:sz w:val="24"/>
          <w:szCs w:val="24"/>
        </w:rPr>
        <w:t>文件其他条款的要求。</w:t>
      </w:r>
    </w:p>
    <w:p w:rsidR="00D37BE8" w:rsidRDefault="003F1C97">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2、其他未尽事宜由供需双方在合同中详细约定。</w:t>
      </w:r>
    </w:p>
    <w:p w:rsidR="00D37BE8" w:rsidRDefault="003F1C97">
      <w:pPr>
        <w:spacing w:line="360" w:lineRule="auto"/>
        <w:ind w:firstLineChars="200" w:firstLine="480"/>
        <w:rPr>
          <w:rFonts w:ascii="宋体" w:cs="宋体"/>
          <w:snapToGrid w:val="0"/>
          <w:kern w:val="0"/>
          <w:sz w:val="24"/>
          <w:szCs w:val="24"/>
        </w:rPr>
      </w:pPr>
      <w:r>
        <w:rPr>
          <w:rFonts w:ascii="宋体" w:cs="宋体"/>
          <w:snapToGrid w:val="0"/>
          <w:kern w:val="0"/>
          <w:sz w:val="24"/>
          <w:szCs w:val="24"/>
        </w:rPr>
        <w:t>3、如果比选文件和合同条款不一致，以合同约定为准。</w:t>
      </w:r>
    </w:p>
    <w:p w:rsidR="00D37BE8" w:rsidRDefault="00D37BE8">
      <w:pPr>
        <w:spacing w:line="360" w:lineRule="auto"/>
        <w:rPr>
          <w:rFonts w:ascii="宋体" w:cs="宋体"/>
          <w:snapToGrid w:val="0"/>
          <w:kern w:val="0"/>
          <w:sz w:val="24"/>
          <w:szCs w:val="24"/>
        </w:rPr>
      </w:pPr>
    </w:p>
    <w:p w:rsidR="00D37BE8" w:rsidRDefault="00D37BE8">
      <w:pPr>
        <w:pStyle w:val="1"/>
        <w:spacing w:before="0"/>
        <w:ind w:rightChars="0" w:right="0"/>
      </w:pPr>
      <w:bookmarkStart w:id="53" w:name="_Toc55568376"/>
      <w:bookmarkStart w:id="54" w:name="_Toc15059428"/>
    </w:p>
    <w:p w:rsidR="00D37BE8" w:rsidRDefault="00D37BE8">
      <w:pPr>
        <w:pStyle w:val="1"/>
        <w:spacing w:before="0"/>
        <w:ind w:rightChars="0" w:right="0"/>
      </w:pPr>
    </w:p>
    <w:p w:rsidR="00D37BE8" w:rsidRDefault="00D37BE8">
      <w:pPr>
        <w:pStyle w:val="1"/>
        <w:spacing w:before="0"/>
        <w:ind w:rightChars="0" w:right="0"/>
      </w:pPr>
    </w:p>
    <w:p w:rsidR="00D37BE8" w:rsidRDefault="00D37BE8">
      <w:pPr>
        <w:pStyle w:val="1"/>
        <w:spacing w:before="0"/>
        <w:ind w:rightChars="0" w:right="0"/>
      </w:pPr>
    </w:p>
    <w:p w:rsidR="00D37BE8" w:rsidRDefault="00D37BE8">
      <w:pPr>
        <w:pStyle w:val="1"/>
        <w:spacing w:before="0"/>
        <w:ind w:rightChars="0" w:right="0"/>
      </w:pPr>
    </w:p>
    <w:p w:rsidR="00D37BE8" w:rsidRDefault="00D37BE8">
      <w:pPr>
        <w:pStyle w:val="1"/>
        <w:spacing w:before="0"/>
        <w:ind w:rightChars="0" w:right="0"/>
      </w:pPr>
    </w:p>
    <w:p w:rsidR="00D37BE8" w:rsidRDefault="00D37BE8">
      <w:pPr>
        <w:pStyle w:val="1"/>
        <w:spacing w:before="0"/>
        <w:ind w:rightChars="0" w:right="0"/>
      </w:pPr>
    </w:p>
    <w:p w:rsidR="00D37BE8" w:rsidRDefault="003F1C97">
      <w:pPr>
        <w:pStyle w:val="1"/>
        <w:spacing w:before="0"/>
        <w:ind w:rightChars="0" w:right="0"/>
      </w:pPr>
      <w:r>
        <w:rPr>
          <w:rFonts w:hint="eastAsia"/>
        </w:rPr>
        <w:lastRenderedPageBreak/>
        <w:t>第四章 评选方法、评选标准和废选条款</w:t>
      </w:r>
      <w:bookmarkStart w:id="55" w:name="_Toc440628922"/>
      <w:bookmarkStart w:id="56" w:name="_Toc32178"/>
      <w:bookmarkStart w:id="57" w:name="_Toc275199616"/>
      <w:bookmarkEnd w:id="53"/>
      <w:bookmarkEnd w:id="54"/>
    </w:p>
    <w:p w:rsidR="00D37BE8" w:rsidRDefault="003F1C97">
      <w:pPr>
        <w:spacing w:line="360" w:lineRule="auto"/>
        <w:ind w:firstLineChars="200" w:firstLine="482"/>
        <w:jc w:val="left"/>
        <w:outlineLvl w:val="1"/>
        <w:rPr>
          <w:rFonts w:ascii="宋体" w:hAnsi="宋体"/>
          <w:b/>
          <w:snapToGrid w:val="0"/>
          <w:kern w:val="0"/>
          <w:sz w:val="24"/>
          <w:szCs w:val="24"/>
        </w:rPr>
      </w:pPr>
      <w:bookmarkStart w:id="58" w:name="_Toc89675155"/>
      <w:bookmarkStart w:id="59" w:name="_Toc15059429"/>
      <w:r>
        <w:rPr>
          <w:rFonts w:ascii="宋体" w:hAnsi="宋体" w:hint="eastAsia"/>
          <w:b/>
          <w:snapToGrid w:val="0"/>
          <w:kern w:val="0"/>
          <w:sz w:val="24"/>
          <w:szCs w:val="24"/>
        </w:rPr>
        <w:t>一、评</w:t>
      </w:r>
      <w:r>
        <w:rPr>
          <w:rFonts w:ascii="宋体" w:hAnsi="宋体"/>
          <w:b/>
          <w:snapToGrid w:val="0"/>
          <w:kern w:val="0"/>
          <w:sz w:val="24"/>
          <w:szCs w:val="24"/>
        </w:rPr>
        <w:t>选</w:t>
      </w:r>
      <w:r>
        <w:rPr>
          <w:rFonts w:ascii="宋体" w:hAnsi="宋体" w:hint="eastAsia"/>
          <w:b/>
          <w:snapToGrid w:val="0"/>
          <w:kern w:val="0"/>
          <w:sz w:val="24"/>
          <w:szCs w:val="24"/>
        </w:rPr>
        <w:t>方法</w:t>
      </w:r>
      <w:bookmarkEnd w:id="55"/>
      <w:bookmarkEnd w:id="56"/>
      <w:bookmarkEnd w:id="57"/>
      <w:bookmarkEnd w:id="58"/>
      <w:bookmarkEnd w:id="59"/>
    </w:p>
    <w:p w:rsidR="00D37BE8" w:rsidRDefault="003F1C97">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rsidR="00D37BE8" w:rsidRDefault="003F1C97">
      <w:pPr>
        <w:snapToGrid w:val="0"/>
        <w:spacing w:line="360" w:lineRule="auto"/>
        <w:ind w:firstLineChars="200" w:firstLine="480"/>
        <w:rPr>
          <w:rFonts w:ascii="宋体" w:cs="宋体"/>
          <w:snapToGrid w:val="0"/>
          <w:color w:val="A8D08D" w:themeColor="accent6" w:themeTint="99"/>
          <w:kern w:val="0"/>
          <w:sz w:val="24"/>
          <w:szCs w:val="24"/>
        </w:rPr>
      </w:pPr>
      <w:r>
        <w:rPr>
          <w:rFonts w:ascii="宋体" w:cs="宋体" w:hint="eastAsia"/>
          <w:snapToGrid w:val="0"/>
          <w:kern w:val="0"/>
          <w:sz w:val="24"/>
          <w:szCs w:val="24"/>
        </w:rPr>
        <w:t>本项目采用最低价评分法进行评选。最低价评分法是指在全部满足比选文件实质性要求前提下，依据统一的价格要素评定最低报价，以提出最低报价的参选公司作为中选候选人。满分为100分。若参与比选供应商不足三家，经专家评审小组判定，具有相对行业竞争力的响应单位参选人可转为竞争性比选或者单一来源采购。</w:t>
      </w:r>
    </w:p>
    <w:p w:rsidR="00D37BE8" w:rsidRDefault="003F1C97">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rsidR="00D37BE8" w:rsidRDefault="003F1C97">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D37BE8" w:rsidRDefault="003F1C97">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D37BE8">
        <w:trPr>
          <w:trHeight w:val="20"/>
          <w:jc w:val="center"/>
        </w:trPr>
        <w:tc>
          <w:tcPr>
            <w:tcW w:w="682" w:type="dxa"/>
            <w:vAlign w:val="center"/>
          </w:tcPr>
          <w:p w:rsidR="00D37BE8" w:rsidRDefault="003F1C97">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D37BE8" w:rsidRDefault="003F1C97">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vAlign w:val="center"/>
          </w:tcPr>
          <w:p w:rsidR="00D37BE8" w:rsidRDefault="003F1C97">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D37BE8">
        <w:trPr>
          <w:trHeight w:val="20"/>
          <w:jc w:val="center"/>
        </w:trPr>
        <w:tc>
          <w:tcPr>
            <w:tcW w:w="682" w:type="dxa"/>
            <w:vMerge w:val="restart"/>
            <w:vAlign w:val="center"/>
          </w:tcPr>
          <w:p w:rsidR="00D37BE8" w:rsidRDefault="003F1C97">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D37BE8" w:rsidRDefault="003F1C97">
            <w:pPr>
              <w:spacing w:line="360" w:lineRule="auto"/>
              <w:jc w:val="left"/>
              <w:rPr>
                <w:rFonts w:ascii="宋体" w:cs="宋体"/>
                <w:snapToGrid w:val="0"/>
                <w:kern w:val="0"/>
                <w:sz w:val="20"/>
                <w:szCs w:val="21"/>
              </w:rPr>
            </w:pPr>
            <w:r>
              <w:rPr>
                <w:rFonts w:ascii="宋体" w:cs="宋体" w:hint="eastAsia"/>
                <w:snapToGrid w:val="0"/>
                <w:kern w:val="0"/>
                <w:sz w:val="20"/>
                <w:szCs w:val="21"/>
              </w:rPr>
              <w:t>提供书面声明</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D37BE8">
        <w:trPr>
          <w:trHeight w:val="20"/>
          <w:jc w:val="center"/>
        </w:trPr>
        <w:tc>
          <w:tcPr>
            <w:tcW w:w="682" w:type="dxa"/>
            <w:vMerge w:val="restart"/>
            <w:vAlign w:val="center"/>
          </w:tcPr>
          <w:p w:rsidR="00D37BE8" w:rsidRDefault="003F1C97">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Merge w:val="restart"/>
            <w:vAlign w:val="center"/>
          </w:tcPr>
          <w:p w:rsidR="00D37BE8" w:rsidRDefault="003F1C97">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D37BE8" w:rsidRDefault="003F1C97">
            <w:pPr>
              <w:spacing w:line="360" w:lineRule="auto"/>
              <w:rPr>
                <w:rFonts w:ascii="宋体" w:cs="宋体"/>
                <w:snapToGrid w:val="0"/>
                <w:kern w:val="0"/>
                <w:sz w:val="20"/>
                <w:szCs w:val="21"/>
                <w:lang w:val="zh-CN"/>
              </w:rPr>
            </w:pPr>
            <w:r>
              <w:rPr>
                <w:rFonts w:ascii="宋体" w:cs="宋体" w:hint="eastAsia"/>
                <w:snapToGrid w:val="0"/>
                <w:kern w:val="0"/>
                <w:sz w:val="20"/>
                <w:szCs w:val="21"/>
              </w:rPr>
              <w:t>参选人需向NAS存储原厂购买不少于</w:t>
            </w:r>
            <w:r>
              <w:rPr>
                <w:rFonts w:ascii="宋体" w:cs="宋体"/>
                <w:snapToGrid w:val="0"/>
                <w:kern w:val="0"/>
                <w:sz w:val="20"/>
                <w:szCs w:val="21"/>
                <w:lang w:val="zh-CN"/>
              </w:rPr>
              <w:t>10</w:t>
            </w:r>
            <w:r>
              <w:rPr>
                <w:rFonts w:ascii="宋体" w:cs="宋体" w:hint="eastAsia"/>
                <w:snapToGrid w:val="0"/>
                <w:kern w:val="0"/>
                <w:sz w:val="20"/>
                <w:szCs w:val="21"/>
              </w:rPr>
              <w:t>人天的维保支持服务</w:t>
            </w:r>
          </w:p>
        </w:tc>
        <w:tc>
          <w:tcPr>
            <w:tcW w:w="4083" w:type="dxa"/>
            <w:vAlign w:val="center"/>
          </w:tcPr>
          <w:p w:rsidR="00D37BE8" w:rsidRDefault="003F1C97">
            <w:pPr>
              <w:spacing w:line="360" w:lineRule="auto"/>
              <w:rPr>
                <w:rFonts w:ascii="宋体" w:cs="宋体"/>
                <w:snapToGrid w:val="0"/>
                <w:kern w:val="0"/>
                <w:sz w:val="20"/>
                <w:szCs w:val="21"/>
              </w:rPr>
            </w:pPr>
            <w:r>
              <w:rPr>
                <w:rFonts w:ascii="宋体" w:cs="仿宋" w:hint="eastAsia"/>
                <w:sz w:val="20"/>
                <w:szCs w:val="22"/>
              </w:rPr>
              <w:t>证明材料的原件加盖</w:t>
            </w:r>
            <w:r>
              <w:rPr>
                <w:rFonts w:ascii="宋体" w:cs="仿宋"/>
                <w:sz w:val="20"/>
                <w:szCs w:val="22"/>
              </w:rPr>
              <w:t>参选</w:t>
            </w:r>
            <w:r>
              <w:rPr>
                <w:rFonts w:ascii="宋体" w:cs="仿宋" w:hint="eastAsia"/>
                <w:sz w:val="20"/>
                <w:szCs w:val="22"/>
              </w:rPr>
              <w:t>人公章</w:t>
            </w:r>
          </w:p>
        </w:tc>
      </w:tr>
      <w:tr w:rsidR="00D37BE8">
        <w:trPr>
          <w:trHeight w:val="20"/>
          <w:jc w:val="center"/>
        </w:trPr>
        <w:tc>
          <w:tcPr>
            <w:tcW w:w="682" w:type="dxa"/>
            <w:vMerge/>
            <w:vAlign w:val="center"/>
          </w:tcPr>
          <w:p w:rsidR="00D37BE8" w:rsidRDefault="00D37BE8"/>
        </w:tc>
        <w:tc>
          <w:tcPr>
            <w:tcW w:w="716" w:type="dxa"/>
            <w:vMerge/>
            <w:vAlign w:val="center"/>
          </w:tcPr>
          <w:p w:rsidR="00D37BE8" w:rsidRDefault="00D37BE8"/>
        </w:tc>
        <w:tc>
          <w:tcPr>
            <w:tcW w:w="4239"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参选人具备20</w:t>
            </w:r>
            <w:r>
              <w:rPr>
                <w:rFonts w:ascii="宋体" w:cs="宋体"/>
                <w:snapToGrid w:val="0"/>
                <w:kern w:val="0"/>
                <w:sz w:val="20"/>
                <w:szCs w:val="21"/>
              </w:rPr>
              <w:t>20</w:t>
            </w:r>
            <w:r>
              <w:rPr>
                <w:rFonts w:ascii="宋体" w:cs="宋体" w:hint="eastAsia"/>
                <w:snapToGrid w:val="0"/>
                <w:kern w:val="0"/>
                <w:sz w:val="20"/>
                <w:szCs w:val="21"/>
              </w:rPr>
              <w:t>年1月1日以来，NETAPP存储</w:t>
            </w:r>
            <w:r>
              <w:rPr>
                <w:rFonts w:ascii="宋体" w:cs="宋体"/>
                <w:snapToGrid w:val="0"/>
                <w:kern w:val="0"/>
                <w:sz w:val="20"/>
                <w:szCs w:val="21"/>
              </w:rPr>
              <w:t>（</w:t>
            </w:r>
            <w:r>
              <w:rPr>
                <w:rFonts w:ascii="宋体" w:cs="宋体" w:hint="eastAsia"/>
                <w:snapToGrid w:val="0"/>
                <w:kern w:val="0"/>
                <w:sz w:val="20"/>
                <w:szCs w:val="21"/>
              </w:rPr>
              <w:t>设备型号</w:t>
            </w:r>
            <w:r>
              <w:rPr>
                <w:rFonts w:ascii="宋体" w:cs="宋体"/>
                <w:snapToGrid w:val="0"/>
                <w:kern w:val="0"/>
                <w:sz w:val="20"/>
                <w:szCs w:val="21"/>
              </w:rPr>
              <w:t>：</w:t>
            </w:r>
            <w:r>
              <w:rPr>
                <w:rFonts w:ascii="宋体" w:cs="宋体" w:hint="eastAsia"/>
                <w:snapToGrid w:val="0"/>
                <w:kern w:val="0"/>
                <w:sz w:val="20"/>
                <w:szCs w:val="21"/>
              </w:rPr>
              <w:t>FAS8020</w:t>
            </w:r>
            <w:r>
              <w:rPr>
                <w:rFonts w:ascii="宋体" w:cs="宋体"/>
                <w:snapToGrid w:val="0"/>
                <w:kern w:val="0"/>
                <w:sz w:val="20"/>
                <w:szCs w:val="21"/>
              </w:rPr>
              <w:t>）</w:t>
            </w:r>
            <w:r>
              <w:rPr>
                <w:rFonts w:ascii="宋体" w:cs="宋体" w:hint="eastAsia"/>
                <w:snapToGrid w:val="0"/>
                <w:kern w:val="0"/>
                <w:sz w:val="20"/>
                <w:szCs w:val="21"/>
              </w:rPr>
              <w:t>维保技术服务案例1个及以上</w:t>
            </w:r>
          </w:p>
        </w:tc>
        <w:tc>
          <w:tcPr>
            <w:tcW w:w="4083" w:type="dxa"/>
            <w:vAlign w:val="center"/>
          </w:tcPr>
          <w:p w:rsidR="00D37BE8" w:rsidRDefault="003F1C97">
            <w:pPr>
              <w:spacing w:line="360" w:lineRule="auto"/>
              <w:rPr>
                <w:rFonts w:ascii="宋体" w:cs="宋体"/>
                <w:snapToGrid w:val="0"/>
                <w:kern w:val="0"/>
                <w:sz w:val="20"/>
                <w:szCs w:val="21"/>
              </w:rPr>
            </w:pPr>
            <w:r>
              <w:rPr>
                <w:rFonts w:ascii="宋体" w:cs="仿宋" w:hint="eastAsia"/>
                <w:sz w:val="20"/>
                <w:szCs w:val="22"/>
              </w:rPr>
              <w:t>证明材料的原件加盖</w:t>
            </w:r>
            <w:r>
              <w:rPr>
                <w:rFonts w:ascii="宋体" w:cs="仿宋"/>
                <w:sz w:val="20"/>
                <w:szCs w:val="22"/>
              </w:rPr>
              <w:t>参选</w:t>
            </w:r>
            <w:r>
              <w:rPr>
                <w:rFonts w:ascii="宋体" w:cs="仿宋" w:hint="eastAsia"/>
                <w:sz w:val="20"/>
                <w:szCs w:val="22"/>
              </w:rPr>
              <w:t>人公章</w:t>
            </w:r>
          </w:p>
        </w:tc>
      </w:tr>
      <w:tr w:rsidR="00D37BE8">
        <w:trPr>
          <w:trHeight w:val="20"/>
          <w:jc w:val="center"/>
        </w:trPr>
        <w:tc>
          <w:tcPr>
            <w:tcW w:w="682" w:type="dxa"/>
            <w:vAlign w:val="center"/>
          </w:tcPr>
          <w:p w:rsidR="00D37BE8" w:rsidRDefault="003F1C97">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参选保证金</w:t>
            </w:r>
          </w:p>
        </w:tc>
        <w:tc>
          <w:tcPr>
            <w:tcW w:w="4083" w:type="dxa"/>
            <w:vAlign w:val="center"/>
          </w:tcPr>
          <w:p w:rsidR="00D37BE8" w:rsidRDefault="003F1C97">
            <w:pPr>
              <w:spacing w:line="360" w:lineRule="auto"/>
              <w:rPr>
                <w:rFonts w:ascii="宋体" w:cs="宋体"/>
                <w:snapToGrid w:val="0"/>
                <w:kern w:val="0"/>
                <w:sz w:val="20"/>
                <w:szCs w:val="21"/>
              </w:rPr>
            </w:pPr>
            <w:r>
              <w:rPr>
                <w:rFonts w:ascii="宋体" w:cs="宋体" w:hint="eastAsia"/>
                <w:snapToGrid w:val="0"/>
                <w:kern w:val="0"/>
                <w:sz w:val="20"/>
                <w:szCs w:val="21"/>
              </w:rPr>
              <w:t>足额缴纳参选保证金</w:t>
            </w:r>
          </w:p>
        </w:tc>
      </w:tr>
      <w:tr w:rsidR="00D37BE8">
        <w:trPr>
          <w:trHeight w:val="20"/>
          <w:jc w:val="center"/>
        </w:trPr>
        <w:tc>
          <w:tcPr>
            <w:tcW w:w="9720" w:type="dxa"/>
            <w:gridSpan w:val="4"/>
            <w:vAlign w:val="center"/>
          </w:tcPr>
          <w:p w:rsidR="00D37BE8" w:rsidRDefault="003F1C97">
            <w:pPr>
              <w:spacing w:line="360" w:lineRule="auto"/>
              <w:rPr>
                <w:rFonts w:ascii="宋体" w:cs="宋体"/>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D37BE8">
        <w:trPr>
          <w:trHeight w:val="20"/>
          <w:jc w:val="center"/>
        </w:trPr>
        <w:tc>
          <w:tcPr>
            <w:tcW w:w="676" w:type="dxa"/>
            <w:vAlign w:val="center"/>
          </w:tcPr>
          <w:p w:rsidR="00D37BE8" w:rsidRDefault="003F1C97">
            <w:pPr>
              <w:spacing w:line="360" w:lineRule="auto"/>
              <w:jc w:val="center"/>
              <w:rPr>
                <w:rFonts w:ascii="宋体" w:cs="宋体"/>
                <w:b/>
                <w:kern w:val="0"/>
                <w:sz w:val="20"/>
              </w:rPr>
            </w:pPr>
            <w:r>
              <w:rPr>
                <w:rFonts w:ascii="宋体" w:cs="宋体" w:hint="eastAsia"/>
                <w:b/>
                <w:kern w:val="0"/>
                <w:sz w:val="20"/>
              </w:rPr>
              <w:t>序号</w:t>
            </w:r>
          </w:p>
        </w:tc>
        <w:tc>
          <w:tcPr>
            <w:tcW w:w="3548" w:type="dxa"/>
            <w:gridSpan w:val="2"/>
            <w:vAlign w:val="center"/>
          </w:tcPr>
          <w:p w:rsidR="00D37BE8" w:rsidRDefault="003F1C97">
            <w:pPr>
              <w:spacing w:line="360" w:lineRule="auto"/>
              <w:jc w:val="center"/>
              <w:rPr>
                <w:rFonts w:ascii="宋体" w:cs="宋体"/>
                <w:b/>
                <w:kern w:val="0"/>
                <w:sz w:val="20"/>
              </w:rPr>
            </w:pPr>
            <w:r>
              <w:rPr>
                <w:rFonts w:ascii="宋体" w:cs="宋体" w:hint="eastAsia"/>
                <w:b/>
                <w:kern w:val="0"/>
                <w:sz w:val="20"/>
              </w:rPr>
              <w:t>评审因素</w:t>
            </w:r>
          </w:p>
        </w:tc>
        <w:tc>
          <w:tcPr>
            <w:tcW w:w="5416" w:type="dxa"/>
            <w:vAlign w:val="center"/>
          </w:tcPr>
          <w:p w:rsidR="00D37BE8" w:rsidRDefault="003F1C97">
            <w:pPr>
              <w:spacing w:line="360" w:lineRule="auto"/>
              <w:jc w:val="center"/>
              <w:rPr>
                <w:rFonts w:ascii="宋体" w:cs="宋体"/>
                <w:b/>
                <w:kern w:val="0"/>
                <w:sz w:val="20"/>
              </w:rPr>
            </w:pPr>
            <w:r>
              <w:rPr>
                <w:rFonts w:ascii="宋体" w:cs="宋体" w:hint="eastAsia"/>
                <w:b/>
                <w:kern w:val="0"/>
                <w:sz w:val="20"/>
              </w:rPr>
              <w:t>评审标准</w:t>
            </w:r>
          </w:p>
        </w:tc>
      </w:tr>
      <w:tr w:rsidR="00D37BE8">
        <w:trPr>
          <w:trHeight w:val="20"/>
          <w:jc w:val="center"/>
        </w:trPr>
        <w:tc>
          <w:tcPr>
            <w:tcW w:w="676" w:type="dxa"/>
            <w:vMerge w:val="restart"/>
            <w:vAlign w:val="center"/>
          </w:tcPr>
          <w:p w:rsidR="00D37BE8" w:rsidRDefault="003F1C97">
            <w:pPr>
              <w:spacing w:line="360" w:lineRule="auto"/>
              <w:jc w:val="center"/>
              <w:rPr>
                <w:rFonts w:ascii="宋体" w:cs="宋体"/>
                <w:kern w:val="0"/>
                <w:sz w:val="20"/>
              </w:rPr>
            </w:pPr>
            <w:r>
              <w:rPr>
                <w:rFonts w:ascii="宋体" w:cs="宋体" w:hint="eastAsia"/>
                <w:kern w:val="0"/>
                <w:sz w:val="20"/>
              </w:rPr>
              <w:t>1</w:t>
            </w:r>
          </w:p>
        </w:tc>
        <w:tc>
          <w:tcPr>
            <w:tcW w:w="1562" w:type="dxa"/>
            <w:vMerge w:val="restart"/>
            <w:vAlign w:val="center"/>
          </w:tcPr>
          <w:p w:rsidR="00D37BE8" w:rsidRDefault="003F1C97">
            <w:pPr>
              <w:spacing w:line="360" w:lineRule="auto"/>
              <w:rPr>
                <w:rFonts w:ascii="宋体" w:cs="宋体"/>
                <w:kern w:val="0"/>
                <w:sz w:val="20"/>
              </w:rPr>
            </w:pPr>
            <w:r>
              <w:rPr>
                <w:rFonts w:ascii="宋体" w:cs="宋体" w:hint="eastAsia"/>
                <w:kern w:val="0"/>
                <w:sz w:val="20"/>
              </w:rPr>
              <w:t>有效性审查</w:t>
            </w:r>
          </w:p>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D37BE8">
        <w:trPr>
          <w:trHeight w:val="20"/>
          <w:jc w:val="center"/>
        </w:trPr>
        <w:tc>
          <w:tcPr>
            <w:tcW w:w="676" w:type="dxa"/>
            <w:vMerge/>
            <w:vAlign w:val="center"/>
          </w:tcPr>
          <w:p w:rsidR="00D37BE8" w:rsidRDefault="00D37BE8">
            <w:pPr>
              <w:jc w:val="center"/>
            </w:pPr>
          </w:p>
        </w:tc>
        <w:tc>
          <w:tcPr>
            <w:tcW w:w="1562" w:type="dxa"/>
            <w:vMerge/>
            <w:vAlign w:val="center"/>
          </w:tcPr>
          <w:p w:rsidR="00D37BE8" w:rsidRDefault="00D37BE8"/>
        </w:tc>
        <w:tc>
          <w:tcPr>
            <w:tcW w:w="1986" w:type="dxa"/>
            <w:vAlign w:val="center"/>
          </w:tcPr>
          <w:p w:rsidR="00D37BE8" w:rsidRDefault="003F1C97">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vAlign w:val="center"/>
          </w:tcPr>
          <w:p w:rsidR="00D37BE8" w:rsidRDefault="003F1C97">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D37BE8">
        <w:trPr>
          <w:trHeight w:val="20"/>
          <w:jc w:val="center"/>
        </w:trPr>
        <w:tc>
          <w:tcPr>
            <w:tcW w:w="676" w:type="dxa"/>
            <w:vMerge/>
            <w:vAlign w:val="center"/>
          </w:tcPr>
          <w:p w:rsidR="00D37BE8" w:rsidRDefault="00D37BE8">
            <w:pPr>
              <w:jc w:val="center"/>
            </w:pPr>
          </w:p>
        </w:tc>
        <w:tc>
          <w:tcPr>
            <w:tcW w:w="1562" w:type="dxa"/>
            <w:vMerge/>
            <w:vAlign w:val="center"/>
          </w:tcPr>
          <w:p w:rsidR="00D37BE8" w:rsidRDefault="00D37BE8"/>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D37BE8" w:rsidRDefault="003F1C97">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D37BE8">
        <w:trPr>
          <w:trHeight w:val="20"/>
          <w:jc w:val="center"/>
        </w:trPr>
        <w:tc>
          <w:tcPr>
            <w:tcW w:w="676" w:type="dxa"/>
            <w:vMerge/>
            <w:vAlign w:val="center"/>
          </w:tcPr>
          <w:p w:rsidR="00D37BE8" w:rsidRDefault="00D37BE8">
            <w:pPr>
              <w:jc w:val="center"/>
            </w:pPr>
          </w:p>
        </w:tc>
        <w:tc>
          <w:tcPr>
            <w:tcW w:w="1562" w:type="dxa"/>
            <w:vMerge/>
            <w:vAlign w:val="center"/>
          </w:tcPr>
          <w:p w:rsidR="00D37BE8" w:rsidRDefault="00D37BE8"/>
        </w:tc>
        <w:tc>
          <w:tcPr>
            <w:tcW w:w="1986" w:type="dxa"/>
            <w:vAlign w:val="center"/>
          </w:tcPr>
          <w:p w:rsidR="00D37BE8" w:rsidRDefault="003F1C97">
            <w:pPr>
              <w:spacing w:line="360" w:lineRule="auto"/>
              <w:rPr>
                <w:rFonts w:ascii="宋体" w:cs="宋体"/>
                <w:kern w:val="0"/>
                <w:sz w:val="20"/>
              </w:rPr>
            </w:pPr>
            <w:r>
              <w:rPr>
                <w:rFonts w:ascii="宋体" w:cs="宋体" w:hint="eastAsia"/>
                <w:kern w:val="0"/>
                <w:sz w:val="20"/>
              </w:rPr>
              <w:t>报价唯一</w:t>
            </w:r>
          </w:p>
        </w:tc>
        <w:tc>
          <w:tcPr>
            <w:tcW w:w="5416" w:type="dxa"/>
            <w:vAlign w:val="center"/>
          </w:tcPr>
          <w:p w:rsidR="00D37BE8" w:rsidRDefault="003F1C97">
            <w:pPr>
              <w:spacing w:line="360" w:lineRule="auto"/>
              <w:rPr>
                <w:rFonts w:ascii="宋体" w:cs="宋体"/>
                <w:kern w:val="0"/>
                <w:sz w:val="20"/>
              </w:rPr>
            </w:pPr>
            <w:r>
              <w:rPr>
                <w:rFonts w:ascii="宋体" w:cs="宋体" w:hint="eastAsia"/>
                <w:kern w:val="0"/>
                <w:sz w:val="20"/>
              </w:rPr>
              <w:t>只能有一个有效报价，不得提交选择性报价。</w:t>
            </w:r>
          </w:p>
        </w:tc>
      </w:tr>
      <w:tr w:rsidR="00D37BE8">
        <w:trPr>
          <w:trHeight w:val="20"/>
          <w:jc w:val="center"/>
        </w:trPr>
        <w:tc>
          <w:tcPr>
            <w:tcW w:w="676" w:type="dxa"/>
            <w:vMerge w:val="restart"/>
            <w:vAlign w:val="center"/>
          </w:tcPr>
          <w:p w:rsidR="00D37BE8" w:rsidRDefault="003F1C97">
            <w:pPr>
              <w:spacing w:line="360" w:lineRule="auto"/>
              <w:jc w:val="center"/>
              <w:rPr>
                <w:rFonts w:ascii="宋体" w:cs="宋体"/>
                <w:kern w:val="0"/>
                <w:sz w:val="20"/>
              </w:rPr>
            </w:pPr>
            <w:r>
              <w:rPr>
                <w:rFonts w:ascii="宋体" w:cs="宋体" w:hint="eastAsia"/>
                <w:kern w:val="0"/>
                <w:sz w:val="20"/>
              </w:rPr>
              <w:t>2</w:t>
            </w:r>
          </w:p>
        </w:tc>
        <w:tc>
          <w:tcPr>
            <w:tcW w:w="1562" w:type="dxa"/>
            <w:vMerge w:val="restart"/>
            <w:vAlign w:val="center"/>
          </w:tcPr>
          <w:p w:rsidR="00D37BE8" w:rsidRDefault="003F1C97">
            <w:pPr>
              <w:spacing w:line="360" w:lineRule="auto"/>
              <w:rPr>
                <w:rFonts w:ascii="宋体" w:cs="宋体"/>
                <w:kern w:val="0"/>
                <w:sz w:val="20"/>
              </w:rPr>
            </w:pPr>
            <w:r>
              <w:rPr>
                <w:rFonts w:ascii="宋体" w:cs="宋体" w:hint="eastAsia"/>
                <w:kern w:val="0"/>
                <w:sz w:val="20"/>
              </w:rPr>
              <w:t>完整性审查</w:t>
            </w:r>
          </w:p>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D37BE8">
        <w:trPr>
          <w:trHeight w:val="20"/>
          <w:jc w:val="center"/>
        </w:trPr>
        <w:tc>
          <w:tcPr>
            <w:tcW w:w="676" w:type="dxa"/>
            <w:vMerge/>
            <w:vAlign w:val="center"/>
          </w:tcPr>
          <w:p w:rsidR="00D37BE8" w:rsidRDefault="00D37BE8">
            <w:pPr>
              <w:jc w:val="center"/>
            </w:pPr>
          </w:p>
        </w:tc>
        <w:tc>
          <w:tcPr>
            <w:tcW w:w="1562" w:type="dxa"/>
            <w:vMerge/>
            <w:vAlign w:val="center"/>
          </w:tcPr>
          <w:p w:rsidR="00D37BE8" w:rsidRDefault="00D37BE8"/>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D37BE8">
        <w:trPr>
          <w:trHeight w:val="20"/>
          <w:jc w:val="center"/>
        </w:trPr>
        <w:tc>
          <w:tcPr>
            <w:tcW w:w="676" w:type="dxa"/>
            <w:vMerge w:val="restart"/>
            <w:vAlign w:val="center"/>
          </w:tcPr>
          <w:p w:rsidR="00D37BE8" w:rsidRDefault="003F1C97">
            <w:pPr>
              <w:spacing w:line="360" w:lineRule="auto"/>
              <w:jc w:val="center"/>
              <w:rPr>
                <w:rFonts w:ascii="宋体" w:cs="宋体"/>
                <w:kern w:val="0"/>
                <w:sz w:val="20"/>
              </w:rPr>
            </w:pPr>
            <w:r>
              <w:rPr>
                <w:rFonts w:ascii="宋体" w:cs="宋体" w:hint="eastAsia"/>
                <w:kern w:val="0"/>
                <w:sz w:val="20"/>
              </w:rPr>
              <w:t>3</w:t>
            </w:r>
          </w:p>
        </w:tc>
        <w:tc>
          <w:tcPr>
            <w:tcW w:w="1562" w:type="dxa"/>
            <w:vMerge w:val="restart"/>
            <w:vAlign w:val="center"/>
          </w:tcPr>
          <w:p w:rsidR="00D37BE8" w:rsidRDefault="003F1C97">
            <w:pPr>
              <w:spacing w:line="360" w:lineRule="auto"/>
              <w:rPr>
                <w:rFonts w:ascii="宋体" w:cs="宋体"/>
                <w:kern w:val="0"/>
                <w:sz w:val="20"/>
              </w:rPr>
            </w:pPr>
            <w:r>
              <w:rPr>
                <w:rFonts w:ascii="宋体" w:cs="宋体" w:hint="eastAsia"/>
                <w:kern w:val="0"/>
                <w:sz w:val="20"/>
              </w:rPr>
              <w:t>响应程度审查</w:t>
            </w:r>
          </w:p>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D37BE8" w:rsidRDefault="003F1C97">
            <w:pPr>
              <w:pStyle w:val="a7"/>
              <w:spacing w:line="360" w:lineRule="auto"/>
              <w:rPr>
                <w:rFonts w:ascii="宋体" w:cs="宋体"/>
                <w:kern w:val="0"/>
                <w:sz w:val="20"/>
              </w:rPr>
            </w:pPr>
            <w:r>
              <w:rPr>
                <w:rFonts w:ascii="宋体" w:cs="宋体" w:hint="eastAsia"/>
                <w:kern w:val="0"/>
                <w:sz w:val="20"/>
              </w:rPr>
              <w:t>对比选文件第三章规定的比选内容作出响应。</w:t>
            </w:r>
          </w:p>
        </w:tc>
      </w:tr>
      <w:tr w:rsidR="00D37BE8">
        <w:trPr>
          <w:trHeight w:val="20"/>
          <w:jc w:val="center"/>
        </w:trPr>
        <w:tc>
          <w:tcPr>
            <w:tcW w:w="676" w:type="dxa"/>
            <w:vMerge/>
            <w:vAlign w:val="center"/>
          </w:tcPr>
          <w:p w:rsidR="00D37BE8" w:rsidRDefault="00D37BE8">
            <w:pPr>
              <w:jc w:val="center"/>
            </w:pPr>
          </w:p>
        </w:tc>
        <w:tc>
          <w:tcPr>
            <w:tcW w:w="1562" w:type="dxa"/>
            <w:vMerge/>
            <w:vAlign w:val="center"/>
          </w:tcPr>
          <w:p w:rsidR="00D37BE8" w:rsidRDefault="00D37BE8"/>
        </w:tc>
        <w:tc>
          <w:tcPr>
            <w:tcW w:w="1986" w:type="dxa"/>
            <w:vAlign w:val="center"/>
          </w:tcPr>
          <w:p w:rsidR="00D37BE8" w:rsidRDefault="003F1C97">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D37BE8" w:rsidRDefault="003F1C97">
            <w:pPr>
              <w:spacing w:line="360" w:lineRule="auto"/>
              <w:rPr>
                <w:rFonts w:ascii="宋体" w:cs="宋体"/>
                <w:kern w:val="0"/>
                <w:sz w:val="20"/>
              </w:rPr>
            </w:pPr>
            <w:r>
              <w:rPr>
                <w:rFonts w:ascii="宋体" w:cs="宋体" w:hint="eastAsia"/>
                <w:kern w:val="0"/>
                <w:sz w:val="20"/>
              </w:rPr>
              <w:t>满足比选文件规定。</w:t>
            </w:r>
          </w:p>
        </w:tc>
      </w:tr>
    </w:tbl>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文件中含义不明确、同类问题表述不一致或者有明显文字和计算错误的内容，比选人物资采购管理委员会可以书面形式（应当由评选委员会成员签字）要求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4、比较与评价。按比选文件中规定的评选方法和标准，对资格性检查和符</w:t>
      </w:r>
      <w:r>
        <w:rPr>
          <w:rFonts w:ascii="宋体" w:hint="eastAsia"/>
          <w:snapToGrid w:val="0"/>
          <w:kern w:val="0"/>
          <w:sz w:val="24"/>
          <w:szCs w:val="24"/>
        </w:rPr>
        <w:lastRenderedPageBreak/>
        <w:t>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D37BE8" w:rsidRDefault="003F1C97">
      <w:pPr>
        <w:spacing w:line="360" w:lineRule="auto"/>
        <w:ind w:firstLineChars="200" w:firstLine="480"/>
        <w:rPr>
          <w:rFonts w:ascii="宋体"/>
          <w:snapToGrid w:val="0"/>
          <w:kern w:val="0"/>
          <w:sz w:val="24"/>
          <w:szCs w:val="24"/>
        </w:rPr>
      </w:pPr>
      <w:r>
        <w:rPr>
          <w:rFonts w:ascii="宋体" w:hint="eastAsia"/>
          <w:snapToGrid w:val="0"/>
          <w:kern w:val="0"/>
          <w:sz w:val="24"/>
          <w:szCs w:val="24"/>
        </w:rPr>
        <w:t>5、推荐中选候选人名单。</w:t>
      </w:r>
      <w:bookmarkStart w:id="60" w:name="_Toc89675156"/>
      <w:bookmarkStart w:id="61" w:name="_Toc14892"/>
      <w:bookmarkStart w:id="62" w:name="_Toc440628923"/>
      <w:bookmarkStart w:id="63" w:name="_Toc275199617"/>
      <w:bookmarkStart w:id="64" w:name="_Toc443294656"/>
      <w:bookmarkStart w:id="65" w:name="_Toc42473347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D37BE8" w:rsidRDefault="003F1C97">
      <w:pPr>
        <w:spacing w:line="360" w:lineRule="auto"/>
        <w:ind w:firstLineChars="200" w:firstLine="482"/>
        <w:jc w:val="left"/>
        <w:outlineLvl w:val="1"/>
        <w:rPr>
          <w:rStyle w:val="ad"/>
        </w:rPr>
      </w:pPr>
      <w:bookmarkStart w:id="66" w:name="_Toc15059430"/>
      <w:r>
        <w:rPr>
          <w:rFonts w:ascii="宋体" w:hAnsi="宋体" w:hint="eastAsia"/>
          <w:b/>
          <w:snapToGrid w:val="0"/>
          <w:kern w:val="0"/>
          <w:sz w:val="24"/>
          <w:szCs w:val="24"/>
        </w:rPr>
        <w:t>二、评</w:t>
      </w:r>
      <w:r>
        <w:rPr>
          <w:rFonts w:ascii="宋体" w:hAnsi="宋体"/>
          <w:b/>
          <w:snapToGrid w:val="0"/>
          <w:kern w:val="0"/>
          <w:sz w:val="24"/>
          <w:szCs w:val="24"/>
        </w:rPr>
        <w:t>选</w:t>
      </w:r>
      <w:r>
        <w:rPr>
          <w:rFonts w:ascii="宋体" w:hAnsi="宋体" w:hint="eastAsia"/>
          <w:b/>
          <w:snapToGrid w:val="0"/>
          <w:kern w:val="0"/>
          <w:sz w:val="24"/>
          <w:szCs w:val="24"/>
        </w:rPr>
        <w:t>标准</w:t>
      </w:r>
      <w:bookmarkEnd w:id="60"/>
      <w:bookmarkEnd w:id="61"/>
      <w:bookmarkEnd w:id="62"/>
      <w:bookmarkEnd w:id="63"/>
      <w:bookmarkEnd w:id="66"/>
    </w:p>
    <w:p w:rsidR="00D37BE8" w:rsidRDefault="00D37BE8">
      <w:pPr>
        <w:spacing w:line="360" w:lineRule="auto"/>
        <w:ind w:firstLineChars="200" w:firstLine="420"/>
        <w:jc w:val="left"/>
        <w:outlineLvl w:val="1"/>
        <w:rPr>
          <w:rStyle w:val="ad"/>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1134"/>
        <w:gridCol w:w="4459"/>
      </w:tblGrid>
      <w:tr w:rsidR="00D37BE8">
        <w:trPr>
          <w:trHeight w:val="285"/>
          <w:jc w:val="center"/>
        </w:trPr>
        <w:tc>
          <w:tcPr>
            <w:tcW w:w="675" w:type="dxa"/>
            <w:shd w:val="clear" w:color="auto" w:fill="auto"/>
            <w:noWrap/>
          </w:tcPr>
          <w:p w:rsidR="00D37BE8" w:rsidRDefault="003F1C97">
            <w:pPr>
              <w:jc w:val="center"/>
              <w:rPr>
                <w:rFonts w:ascii="宋体"/>
                <w:b/>
                <w:sz w:val="20"/>
              </w:rPr>
            </w:pPr>
            <w:bookmarkStart w:id="67" w:name="_Hlk23863469" w:colFirst="0" w:colLast="4"/>
            <w:r>
              <w:rPr>
                <w:rFonts w:ascii="宋体" w:hint="eastAsia"/>
                <w:b/>
                <w:sz w:val="20"/>
              </w:rPr>
              <w:t>序号</w:t>
            </w:r>
          </w:p>
        </w:tc>
        <w:tc>
          <w:tcPr>
            <w:tcW w:w="1276" w:type="dxa"/>
            <w:shd w:val="clear" w:color="auto" w:fill="auto"/>
            <w:noWrap/>
          </w:tcPr>
          <w:p w:rsidR="00D37BE8" w:rsidRDefault="003F1C97">
            <w:pPr>
              <w:jc w:val="center"/>
              <w:rPr>
                <w:rFonts w:ascii="宋体"/>
                <w:b/>
                <w:sz w:val="20"/>
              </w:rPr>
            </w:pPr>
            <w:r>
              <w:rPr>
                <w:rFonts w:ascii="宋体" w:hint="eastAsia"/>
                <w:b/>
                <w:sz w:val="20"/>
              </w:rPr>
              <w:t>分类</w:t>
            </w:r>
          </w:p>
        </w:tc>
        <w:tc>
          <w:tcPr>
            <w:tcW w:w="1276" w:type="dxa"/>
            <w:shd w:val="clear" w:color="auto" w:fill="auto"/>
            <w:noWrap/>
          </w:tcPr>
          <w:p w:rsidR="00D37BE8" w:rsidRDefault="003F1C97">
            <w:pPr>
              <w:jc w:val="center"/>
              <w:rPr>
                <w:rFonts w:ascii="宋体"/>
                <w:b/>
                <w:sz w:val="20"/>
              </w:rPr>
            </w:pPr>
            <w:r>
              <w:rPr>
                <w:rFonts w:ascii="宋体" w:hint="eastAsia"/>
                <w:b/>
                <w:sz w:val="20"/>
              </w:rPr>
              <w:t>评分指标</w:t>
            </w:r>
          </w:p>
        </w:tc>
        <w:tc>
          <w:tcPr>
            <w:tcW w:w="1134" w:type="dxa"/>
            <w:shd w:val="clear" w:color="auto" w:fill="auto"/>
            <w:noWrap/>
          </w:tcPr>
          <w:p w:rsidR="00D37BE8" w:rsidRDefault="003F1C97">
            <w:pPr>
              <w:jc w:val="center"/>
              <w:rPr>
                <w:rFonts w:ascii="宋体"/>
                <w:b/>
                <w:sz w:val="20"/>
              </w:rPr>
            </w:pPr>
            <w:r>
              <w:rPr>
                <w:rFonts w:ascii="宋体" w:hint="eastAsia"/>
                <w:b/>
                <w:sz w:val="20"/>
              </w:rPr>
              <w:t>分项指标</w:t>
            </w:r>
          </w:p>
        </w:tc>
        <w:tc>
          <w:tcPr>
            <w:tcW w:w="1134" w:type="dxa"/>
            <w:shd w:val="clear" w:color="auto" w:fill="auto"/>
            <w:noWrap/>
          </w:tcPr>
          <w:p w:rsidR="00D37BE8" w:rsidRDefault="003F1C97">
            <w:pPr>
              <w:jc w:val="center"/>
              <w:rPr>
                <w:rFonts w:ascii="宋体"/>
                <w:b/>
                <w:sz w:val="20"/>
              </w:rPr>
            </w:pPr>
            <w:r>
              <w:rPr>
                <w:rFonts w:ascii="宋体" w:hint="eastAsia"/>
                <w:b/>
                <w:sz w:val="20"/>
              </w:rPr>
              <w:t>分项分值</w:t>
            </w:r>
          </w:p>
        </w:tc>
        <w:tc>
          <w:tcPr>
            <w:tcW w:w="4459" w:type="dxa"/>
            <w:shd w:val="clear" w:color="auto" w:fill="auto"/>
            <w:noWrap/>
          </w:tcPr>
          <w:p w:rsidR="00D37BE8" w:rsidRDefault="003F1C97">
            <w:pPr>
              <w:jc w:val="center"/>
              <w:rPr>
                <w:rFonts w:ascii="宋体"/>
                <w:b/>
                <w:sz w:val="20"/>
              </w:rPr>
            </w:pPr>
            <w:r>
              <w:rPr>
                <w:rFonts w:ascii="宋体" w:hint="eastAsia"/>
                <w:b/>
                <w:sz w:val="20"/>
              </w:rPr>
              <w:t>评分标准</w:t>
            </w:r>
          </w:p>
        </w:tc>
      </w:tr>
      <w:tr w:rsidR="00D37BE8">
        <w:trPr>
          <w:trHeight w:val="1440"/>
          <w:jc w:val="center"/>
        </w:trPr>
        <w:tc>
          <w:tcPr>
            <w:tcW w:w="675" w:type="dxa"/>
            <w:shd w:val="clear" w:color="auto" w:fill="auto"/>
            <w:noWrap/>
            <w:vAlign w:val="center"/>
          </w:tcPr>
          <w:p w:rsidR="00D37BE8" w:rsidRDefault="003F1C97">
            <w:pPr>
              <w:jc w:val="center"/>
              <w:rPr>
                <w:rFonts w:ascii="宋体"/>
                <w:sz w:val="20"/>
              </w:rPr>
            </w:pPr>
            <w:r>
              <w:rPr>
                <w:rFonts w:ascii="宋体" w:hint="eastAsia"/>
                <w:sz w:val="20"/>
              </w:rPr>
              <w:t>1</w:t>
            </w:r>
          </w:p>
        </w:tc>
        <w:tc>
          <w:tcPr>
            <w:tcW w:w="1276" w:type="dxa"/>
            <w:shd w:val="clear" w:color="auto" w:fill="auto"/>
            <w:noWrap/>
            <w:vAlign w:val="center"/>
          </w:tcPr>
          <w:p w:rsidR="00D37BE8" w:rsidRDefault="003F1C97">
            <w:pPr>
              <w:jc w:val="center"/>
              <w:rPr>
                <w:rFonts w:ascii="宋体"/>
                <w:sz w:val="20"/>
              </w:rPr>
            </w:pPr>
            <w:r>
              <w:rPr>
                <w:rFonts w:ascii="宋体" w:hint="eastAsia"/>
                <w:sz w:val="20"/>
              </w:rPr>
              <w:t>商务评分(</w:t>
            </w:r>
            <w:r>
              <w:rPr>
                <w:rFonts w:ascii="宋体"/>
                <w:sz w:val="20"/>
              </w:rPr>
              <w:t>100</w:t>
            </w:r>
            <w:r>
              <w:rPr>
                <w:rFonts w:ascii="宋体" w:hint="eastAsia"/>
                <w:sz w:val="20"/>
              </w:rPr>
              <w:t>分)</w:t>
            </w:r>
          </w:p>
        </w:tc>
        <w:tc>
          <w:tcPr>
            <w:tcW w:w="1276" w:type="dxa"/>
            <w:shd w:val="clear" w:color="auto" w:fill="auto"/>
            <w:noWrap/>
            <w:vAlign w:val="center"/>
          </w:tcPr>
          <w:p w:rsidR="00D37BE8" w:rsidRDefault="003F1C97">
            <w:pPr>
              <w:jc w:val="center"/>
              <w:rPr>
                <w:rFonts w:ascii="宋体"/>
                <w:sz w:val="20"/>
              </w:rPr>
            </w:pPr>
            <w:r>
              <w:rPr>
                <w:rFonts w:ascii="宋体" w:hint="eastAsia"/>
                <w:snapToGrid w:val="0"/>
                <w:sz w:val="20"/>
                <w:szCs w:val="2"/>
              </w:rPr>
              <w:t>参选</w:t>
            </w:r>
            <w:r>
              <w:rPr>
                <w:rFonts w:ascii="宋体" w:hint="eastAsia"/>
                <w:sz w:val="20"/>
              </w:rPr>
              <w:t>总价</w:t>
            </w:r>
          </w:p>
          <w:p w:rsidR="00D37BE8" w:rsidRDefault="003F1C97">
            <w:pPr>
              <w:jc w:val="center"/>
              <w:rPr>
                <w:rFonts w:ascii="宋体"/>
                <w:sz w:val="20"/>
              </w:rPr>
            </w:pPr>
            <w:r>
              <w:rPr>
                <w:rFonts w:ascii="宋体" w:hint="eastAsia"/>
                <w:sz w:val="20"/>
              </w:rPr>
              <w:t>（</w:t>
            </w:r>
            <w:r>
              <w:rPr>
                <w:rFonts w:ascii="宋体"/>
                <w:sz w:val="20"/>
              </w:rPr>
              <w:t>100</w:t>
            </w:r>
            <w:r>
              <w:rPr>
                <w:rFonts w:ascii="宋体" w:hint="eastAsia"/>
                <w:sz w:val="20"/>
              </w:rPr>
              <w:t>分）</w:t>
            </w:r>
          </w:p>
        </w:tc>
        <w:tc>
          <w:tcPr>
            <w:tcW w:w="1134" w:type="dxa"/>
            <w:shd w:val="clear" w:color="auto" w:fill="auto"/>
            <w:noWrap/>
            <w:vAlign w:val="center"/>
          </w:tcPr>
          <w:p w:rsidR="00D37BE8" w:rsidRDefault="003F1C97">
            <w:pPr>
              <w:jc w:val="center"/>
              <w:rPr>
                <w:rFonts w:ascii="宋体"/>
                <w:sz w:val="20"/>
              </w:rPr>
            </w:pPr>
            <w:r>
              <w:rPr>
                <w:rFonts w:ascii="宋体" w:hint="eastAsia"/>
                <w:sz w:val="20"/>
              </w:rPr>
              <w:t>参选价格</w:t>
            </w:r>
          </w:p>
        </w:tc>
        <w:tc>
          <w:tcPr>
            <w:tcW w:w="1134" w:type="dxa"/>
            <w:shd w:val="clear" w:color="auto" w:fill="auto"/>
            <w:noWrap/>
            <w:vAlign w:val="center"/>
          </w:tcPr>
          <w:p w:rsidR="00D37BE8" w:rsidRDefault="003F1C97">
            <w:pPr>
              <w:jc w:val="center"/>
              <w:rPr>
                <w:rFonts w:ascii="宋体"/>
                <w:b/>
                <w:sz w:val="20"/>
              </w:rPr>
            </w:pPr>
            <w:r>
              <w:rPr>
                <w:rFonts w:ascii="宋体"/>
                <w:b/>
                <w:sz w:val="20"/>
              </w:rPr>
              <w:t>10</w:t>
            </w:r>
            <w:r>
              <w:rPr>
                <w:rFonts w:ascii="宋体" w:hint="eastAsia"/>
                <w:b/>
                <w:sz w:val="20"/>
              </w:rPr>
              <w:t>0</w:t>
            </w:r>
          </w:p>
        </w:tc>
        <w:tc>
          <w:tcPr>
            <w:tcW w:w="4459" w:type="dxa"/>
            <w:shd w:val="clear" w:color="auto" w:fill="auto"/>
            <w:noWrap/>
          </w:tcPr>
          <w:p w:rsidR="00D37BE8" w:rsidRDefault="003F1C97">
            <w:pPr>
              <w:rPr>
                <w:rFonts w:ascii="宋体"/>
                <w:sz w:val="20"/>
              </w:rPr>
            </w:pPr>
            <w:r>
              <w:rPr>
                <w:rFonts w:ascii="宋体" w:hint="eastAsia"/>
                <w:sz w:val="20"/>
              </w:rPr>
              <w:t>1.以有效报价最低价作为基准价，基准分为</w:t>
            </w:r>
            <w:r>
              <w:rPr>
                <w:rFonts w:ascii="宋体"/>
                <w:sz w:val="20"/>
              </w:rPr>
              <w:t>10</w:t>
            </w:r>
            <w:r>
              <w:rPr>
                <w:rFonts w:ascii="宋体" w:hint="eastAsia"/>
                <w:sz w:val="20"/>
              </w:rPr>
              <w:t>0分；</w:t>
            </w:r>
          </w:p>
          <w:p w:rsidR="00D37BE8" w:rsidRDefault="003F1C97">
            <w:pPr>
              <w:rPr>
                <w:rFonts w:ascii="宋体"/>
                <w:sz w:val="20"/>
              </w:rPr>
            </w:pPr>
            <w:r>
              <w:rPr>
                <w:rFonts w:ascii="宋体" w:hint="eastAsia"/>
                <w:sz w:val="20"/>
              </w:rPr>
              <w:t>2.计算各有效报价与基准价的偏离度。偏离度=（有效报价/基准价-1）*100%；</w:t>
            </w:r>
          </w:p>
          <w:p w:rsidR="00D37BE8" w:rsidRDefault="003F1C97">
            <w:pPr>
              <w:rPr>
                <w:rFonts w:ascii="宋体"/>
                <w:sz w:val="20"/>
              </w:rPr>
            </w:pPr>
            <w:r>
              <w:rPr>
                <w:rFonts w:ascii="宋体" w:hint="eastAsia"/>
                <w:sz w:val="20"/>
              </w:rPr>
              <w:t>3.报价向上每偏离基准价的1%扣0.5分，向下每偏离基准价的1%扣0.5分，扣完为止，不足1%的不予扣减。</w:t>
            </w:r>
          </w:p>
        </w:tc>
      </w:tr>
      <w:tr w:rsidR="00D37BE8">
        <w:trPr>
          <w:trHeight w:val="285"/>
          <w:jc w:val="center"/>
        </w:trPr>
        <w:tc>
          <w:tcPr>
            <w:tcW w:w="1951" w:type="dxa"/>
            <w:gridSpan w:val="2"/>
            <w:shd w:val="clear" w:color="auto" w:fill="auto"/>
            <w:noWrap/>
          </w:tcPr>
          <w:p w:rsidR="00D37BE8" w:rsidRDefault="00D37BE8">
            <w:pPr>
              <w:jc w:val="center"/>
              <w:rPr>
                <w:rFonts w:ascii="宋体"/>
                <w:sz w:val="22"/>
              </w:rPr>
            </w:pPr>
          </w:p>
        </w:tc>
        <w:tc>
          <w:tcPr>
            <w:tcW w:w="2410" w:type="dxa"/>
            <w:gridSpan w:val="2"/>
            <w:shd w:val="clear" w:color="auto" w:fill="auto"/>
            <w:noWrap/>
          </w:tcPr>
          <w:p w:rsidR="00D37BE8" w:rsidRDefault="003F1C97">
            <w:pPr>
              <w:jc w:val="center"/>
              <w:rPr>
                <w:rFonts w:ascii="宋体"/>
                <w:b/>
                <w:sz w:val="20"/>
              </w:rPr>
            </w:pPr>
            <w:r>
              <w:rPr>
                <w:rFonts w:ascii="宋体" w:hint="eastAsia"/>
                <w:b/>
                <w:sz w:val="20"/>
              </w:rPr>
              <w:t>合计</w:t>
            </w:r>
          </w:p>
        </w:tc>
        <w:tc>
          <w:tcPr>
            <w:tcW w:w="1134" w:type="dxa"/>
            <w:shd w:val="clear" w:color="auto" w:fill="auto"/>
            <w:noWrap/>
          </w:tcPr>
          <w:p w:rsidR="00D37BE8" w:rsidRDefault="003F1C97">
            <w:pPr>
              <w:jc w:val="center"/>
              <w:rPr>
                <w:rFonts w:ascii="宋体"/>
                <w:b/>
                <w:sz w:val="20"/>
              </w:rPr>
            </w:pPr>
            <w:r>
              <w:rPr>
                <w:rFonts w:ascii="宋体" w:hint="eastAsia"/>
                <w:b/>
                <w:sz w:val="20"/>
              </w:rPr>
              <w:t>100</w:t>
            </w:r>
          </w:p>
        </w:tc>
        <w:tc>
          <w:tcPr>
            <w:tcW w:w="4459" w:type="dxa"/>
            <w:shd w:val="clear" w:color="auto" w:fill="auto"/>
            <w:noWrap/>
          </w:tcPr>
          <w:p w:rsidR="00D37BE8" w:rsidRDefault="00D37BE8">
            <w:pPr>
              <w:jc w:val="center"/>
              <w:rPr>
                <w:rFonts w:ascii="宋体"/>
                <w:b/>
                <w:sz w:val="20"/>
              </w:rPr>
            </w:pPr>
          </w:p>
        </w:tc>
      </w:tr>
    </w:tbl>
    <w:p w:rsidR="00D37BE8" w:rsidRDefault="003F1C97">
      <w:pPr>
        <w:spacing w:line="360" w:lineRule="auto"/>
        <w:ind w:firstLineChars="200" w:firstLine="482"/>
        <w:jc w:val="left"/>
        <w:outlineLvl w:val="1"/>
        <w:rPr>
          <w:rFonts w:ascii="宋体" w:hAnsi="宋体"/>
          <w:b/>
          <w:snapToGrid w:val="0"/>
          <w:kern w:val="0"/>
          <w:sz w:val="24"/>
          <w:szCs w:val="24"/>
        </w:rPr>
      </w:pPr>
      <w:bookmarkStart w:id="68" w:name="_Toc440628924"/>
      <w:bookmarkStart w:id="69" w:name="_Toc15059431"/>
      <w:bookmarkStart w:id="70" w:name="_Toc275199618"/>
      <w:bookmarkStart w:id="71" w:name="_Toc11439"/>
      <w:bookmarkStart w:id="72" w:name="_Toc89675157"/>
      <w:bookmarkEnd w:id="64"/>
      <w:bookmarkEnd w:id="65"/>
      <w:bookmarkEnd w:id="67"/>
      <w:r>
        <w:rPr>
          <w:rFonts w:ascii="宋体" w:hAnsi="宋体" w:hint="eastAsia"/>
          <w:b/>
          <w:snapToGrid w:val="0"/>
          <w:kern w:val="0"/>
          <w:sz w:val="24"/>
          <w:szCs w:val="24"/>
        </w:rPr>
        <w:t>三、无效</w:t>
      </w:r>
      <w:r>
        <w:rPr>
          <w:rFonts w:ascii="宋体" w:hAnsi="宋体"/>
          <w:b/>
          <w:snapToGrid w:val="0"/>
          <w:kern w:val="0"/>
          <w:sz w:val="24"/>
          <w:szCs w:val="24"/>
        </w:rPr>
        <w:t>参选</w:t>
      </w:r>
      <w:r>
        <w:rPr>
          <w:rFonts w:ascii="宋体" w:hAnsi="宋体" w:hint="eastAsia"/>
          <w:b/>
          <w:snapToGrid w:val="0"/>
          <w:kern w:val="0"/>
          <w:sz w:val="24"/>
          <w:szCs w:val="24"/>
        </w:rPr>
        <w:t>条款</w:t>
      </w:r>
      <w:bookmarkEnd w:id="68"/>
      <w:bookmarkEnd w:id="69"/>
      <w:bookmarkEnd w:id="70"/>
      <w:bookmarkEnd w:id="71"/>
      <w:bookmarkEnd w:id="72"/>
    </w:p>
    <w:p w:rsidR="00D37BE8" w:rsidRDefault="003F1C97">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w:t>
      </w:r>
      <w:r>
        <w:rPr>
          <w:rFonts w:ascii="宋体" w:cs="宋体" w:hint="eastAsia"/>
          <w:snapToGrid w:val="0"/>
          <w:kern w:val="0"/>
          <w:sz w:val="24"/>
          <w:szCs w:val="24"/>
        </w:rPr>
        <w:t>参选</w:t>
      </w:r>
      <w:r>
        <w:rPr>
          <w:rFonts w:ascii="宋体" w:hint="eastAsia"/>
          <w:snapToGrid w:val="0"/>
          <w:kern w:val="0"/>
          <w:sz w:val="24"/>
          <w:szCs w:val="24"/>
        </w:rPr>
        <w:t>文件未通过符合性检查或参选文件经证实存在弄虚作假的；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文件不满足比选文件第六章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D37BE8" w:rsidRDefault="003F1C97">
      <w:pPr>
        <w:spacing w:line="360" w:lineRule="auto"/>
        <w:ind w:firstLineChars="200" w:firstLine="482"/>
        <w:jc w:val="left"/>
        <w:outlineLvl w:val="1"/>
        <w:rPr>
          <w:rFonts w:ascii="宋体" w:hAnsi="宋体"/>
          <w:b/>
          <w:snapToGrid w:val="0"/>
          <w:kern w:val="0"/>
          <w:sz w:val="24"/>
          <w:szCs w:val="24"/>
        </w:rPr>
      </w:pPr>
      <w:bookmarkStart w:id="73" w:name="_Toc15059432"/>
      <w:bookmarkStart w:id="74" w:name="_Toc447618249"/>
      <w:bookmarkStart w:id="75" w:name="_Toc12224"/>
      <w:bookmarkStart w:id="76" w:name="_Toc89675158"/>
      <w:r>
        <w:rPr>
          <w:rFonts w:ascii="宋体" w:hAnsi="宋体" w:hint="eastAsia"/>
          <w:b/>
          <w:snapToGrid w:val="0"/>
          <w:kern w:val="0"/>
          <w:sz w:val="24"/>
          <w:szCs w:val="24"/>
        </w:rPr>
        <w:lastRenderedPageBreak/>
        <w:t>四、废</w:t>
      </w:r>
      <w:r>
        <w:rPr>
          <w:rFonts w:ascii="宋体" w:hAnsi="宋体"/>
          <w:b/>
          <w:snapToGrid w:val="0"/>
          <w:kern w:val="0"/>
          <w:sz w:val="24"/>
          <w:szCs w:val="24"/>
        </w:rPr>
        <w:t>选</w:t>
      </w:r>
      <w:r>
        <w:rPr>
          <w:rFonts w:ascii="宋体" w:hAnsi="宋体" w:hint="eastAsia"/>
          <w:b/>
          <w:snapToGrid w:val="0"/>
          <w:kern w:val="0"/>
          <w:sz w:val="24"/>
          <w:szCs w:val="24"/>
        </w:rPr>
        <w:t>条款</w:t>
      </w:r>
      <w:bookmarkEnd w:id="73"/>
      <w:bookmarkEnd w:id="74"/>
      <w:bookmarkEnd w:id="75"/>
      <w:bookmarkEnd w:id="76"/>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（二）出现影响比选公正的违法、违规行为的；</w:t>
      </w:r>
    </w:p>
    <w:p w:rsidR="00D37BE8" w:rsidRDefault="003F1C97">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（三）因重大变故，比选任务取消的。</w:t>
      </w:r>
    </w:p>
    <w:p w:rsidR="00D37BE8" w:rsidRDefault="003F1C97">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废选后，除比选任务取消情形外，应当重新组织比选。</w:t>
      </w:r>
    </w:p>
    <w:p w:rsidR="00D37BE8" w:rsidRDefault="00D37BE8">
      <w:pPr>
        <w:spacing w:line="360" w:lineRule="auto"/>
        <w:ind w:firstLineChars="200" w:firstLine="480"/>
        <w:rPr>
          <w:rFonts w:ascii="宋体"/>
          <w:snapToGrid w:val="0"/>
          <w:kern w:val="0"/>
          <w:sz w:val="24"/>
          <w:szCs w:val="24"/>
        </w:rPr>
      </w:pPr>
    </w:p>
    <w:p w:rsidR="00D37BE8" w:rsidRDefault="003F1C97">
      <w:pPr>
        <w:pStyle w:val="1"/>
        <w:spacing w:before="0"/>
        <w:ind w:rightChars="0" w:right="0"/>
      </w:pPr>
      <w:bookmarkStart w:id="77" w:name="_Toc89675159"/>
      <w:bookmarkStart w:id="78" w:name="_Toc55568377"/>
      <w:bookmarkStart w:id="79" w:name="_Toc303066033"/>
      <w:r>
        <w:rPr>
          <w:rFonts w:hint="eastAsia"/>
        </w:rPr>
        <w:t>第五章 参选人须知</w:t>
      </w:r>
      <w:bookmarkEnd w:id="77"/>
      <w:bookmarkEnd w:id="78"/>
      <w:bookmarkEnd w:id="79"/>
    </w:p>
    <w:p w:rsidR="00D37BE8" w:rsidRDefault="00D37BE8">
      <w:pPr>
        <w:spacing w:line="360" w:lineRule="auto"/>
        <w:rPr>
          <w:rFonts w:ascii="宋体" w:hAnsi="宋体"/>
        </w:rPr>
      </w:pPr>
    </w:p>
    <w:p w:rsidR="00D37BE8" w:rsidRDefault="003F1C97">
      <w:pPr>
        <w:pStyle w:val="2"/>
        <w:rPr>
          <w:rFonts w:cs="Cambria"/>
          <w:bCs w:val="0"/>
          <w:snapToGrid/>
        </w:rPr>
      </w:pPr>
      <w:bookmarkStart w:id="80" w:name="_Toc89675160"/>
      <w:r>
        <w:rPr>
          <w:rFonts w:cs="Cambria" w:hint="eastAsia"/>
          <w:bCs w:val="0"/>
          <w:snapToGrid/>
        </w:rPr>
        <w:t>一、</w:t>
      </w:r>
      <w:r>
        <w:rPr>
          <w:rFonts w:cs="Cambria"/>
          <w:bCs w:val="0"/>
          <w:snapToGrid/>
        </w:rPr>
        <w:t>参选</w:t>
      </w:r>
      <w:r>
        <w:rPr>
          <w:rFonts w:cs="Cambria" w:hint="eastAsia"/>
          <w:bCs w:val="0"/>
          <w:snapToGrid/>
        </w:rPr>
        <w:t>费用</w:t>
      </w:r>
      <w:bookmarkEnd w:id="80"/>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人参与本比选项目时，一切与</w:t>
      </w:r>
      <w:r>
        <w:rPr>
          <w:rFonts w:ascii="宋体" w:hAnsi="宋体" w:cs="Cambria" w:hint="eastAsia"/>
          <w:snapToGrid w:val="0"/>
          <w:kern w:val="0"/>
          <w:sz w:val="24"/>
          <w:szCs w:val="24"/>
        </w:rPr>
        <w:t>参选</w:t>
      </w:r>
      <w:r>
        <w:rPr>
          <w:rFonts w:ascii="宋体" w:hAnsi="宋体" w:hint="eastAsia"/>
          <w:snapToGrid w:val="0"/>
          <w:kern w:val="0"/>
          <w:sz w:val="24"/>
          <w:szCs w:val="24"/>
        </w:rPr>
        <w:t>有关的费用均由</w:t>
      </w:r>
      <w:r>
        <w:rPr>
          <w:rFonts w:ascii="宋体" w:hAnsi="宋体" w:cs="Cambria" w:hint="eastAsia"/>
          <w:snapToGrid w:val="0"/>
          <w:kern w:val="0"/>
          <w:sz w:val="24"/>
          <w:szCs w:val="24"/>
        </w:rPr>
        <w:t>参选</w:t>
      </w:r>
      <w:r>
        <w:rPr>
          <w:rFonts w:ascii="宋体" w:hAnsi="宋体" w:hint="eastAsia"/>
          <w:snapToGrid w:val="0"/>
          <w:kern w:val="0"/>
          <w:sz w:val="24"/>
          <w:szCs w:val="24"/>
        </w:rPr>
        <w:t>人自理。</w:t>
      </w:r>
    </w:p>
    <w:p w:rsidR="00D37BE8" w:rsidRDefault="003F1C97">
      <w:pPr>
        <w:pStyle w:val="2"/>
        <w:rPr>
          <w:rFonts w:cs="Cambria"/>
          <w:bCs w:val="0"/>
          <w:snapToGrid/>
        </w:rPr>
      </w:pPr>
      <w:bookmarkStart w:id="81" w:name="_Toc89675161"/>
      <w:r>
        <w:rPr>
          <w:rFonts w:cs="Cambria" w:hint="eastAsia"/>
          <w:bCs w:val="0"/>
          <w:snapToGrid/>
        </w:rPr>
        <w:t>二、</w:t>
      </w:r>
      <w:r>
        <w:rPr>
          <w:rFonts w:cs="Cambria"/>
          <w:bCs w:val="0"/>
          <w:snapToGrid/>
        </w:rPr>
        <w:t>参选</w:t>
      </w:r>
      <w:r>
        <w:rPr>
          <w:rFonts w:cs="Cambria" w:hint="eastAsia"/>
          <w:bCs w:val="0"/>
          <w:snapToGrid/>
        </w:rPr>
        <w:t>人</w:t>
      </w:r>
      <w:bookmarkEnd w:id="81"/>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1、合格</w:t>
      </w:r>
      <w:r>
        <w:rPr>
          <w:rFonts w:ascii="宋体" w:hAnsi="宋体" w:cs="Cambria" w:hint="eastAsia"/>
          <w:snapToGrid w:val="0"/>
          <w:kern w:val="0"/>
          <w:sz w:val="24"/>
          <w:szCs w:val="24"/>
        </w:rPr>
        <w:t>参选</w:t>
      </w:r>
      <w:r>
        <w:rPr>
          <w:rFonts w:ascii="宋体" w:hAnsi="宋体" w:hint="eastAsia"/>
          <w:snapToGrid w:val="0"/>
          <w:kern w:val="0"/>
          <w:sz w:val="24"/>
          <w:szCs w:val="24"/>
        </w:rPr>
        <w:t>人条件</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w:t>
      </w:r>
      <w:r>
        <w:rPr>
          <w:rFonts w:ascii="宋体" w:hAnsi="宋体" w:cs="Cambria" w:hint="eastAsia"/>
          <w:snapToGrid w:val="0"/>
          <w:kern w:val="0"/>
          <w:sz w:val="24"/>
          <w:szCs w:val="24"/>
        </w:rPr>
        <w:t>参选</w:t>
      </w:r>
      <w:r>
        <w:rPr>
          <w:rFonts w:ascii="宋体" w:hAnsi="宋体" w:hint="eastAsia"/>
          <w:snapToGrid w:val="0"/>
          <w:kern w:val="0"/>
          <w:sz w:val="24"/>
          <w:szCs w:val="24"/>
        </w:rPr>
        <w:t>人应完全符合比选文件第一章中规定的</w:t>
      </w:r>
      <w:r>
        <w:rPr>
          <w:rFonts w:ascii="宋体" w:hAnsi="宋体" w:cs="Cambria" w:hint="eastAsia"/>
          <w:snapToGrid w:val="0"/>
          <w:kern w:val="0"/>
          <w:sz w:val="24"/>
          <w:szCs w:val="24"/>
        </w:rPr>
        <w:t>参选</w:t>
      </w:r>
      <w:r>
        <w:rPr>
          <w:rFonts w:ascii="宋体" w:hAnsi="宋体" w:hint="eastAsia"/>
          <w:snapToGrid w:val="0"/>
          <w:kern w:val="0"/>
          <w:sz w:val="24"/>
          <w:szCs w:val="24"/>
        </w:rPr>
        <w:t>人资格条件，并对比选文件作出实质性响应。</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人的风险</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人没有按照比选文件要求提供全部资料，或者</w:t>
      </w:r>
      <w:r>
        <w:rPr>
          <w:rFonts w:ascii="宋体" w:hAnsi="宋体" w:cs="Cambria" w:hint="eastAsia"/>
          <w:snapToGrid w:val="0"/>
          <w:kern w:val="0"/>
          <w:sz w:val="24"/>
          <w:szCs w:val="24"/>
        </w:rPr>
        <w:t>参选</w:t>
      </w:r>
      <w:r>
        <w:rPr>
          <w:rFonts w:ascii="宋体" w:hAnsi="宋体" w:hint="eastAsia"/>
          <w:snapToGrid w:val="0"/>
          <w:kern w:val="0"/>
          <w:sz w:val="24"/>
          <w:szCs w:val="24"/>
        </w:rPr>
        <w:t>人没有对比选文件在各方面作出实质性响应，可能导致</w:t>
      </w:r>
      <w:r>
        <w:rPr>
          <w:rFonts w:ascii="宋体" w:hAnsi="宋体" w:cs="Cambria" w:hint="eastAsia"/>
          <w:snapToGrid w:val="0"/>
          <w:kern w:val="0"/>
          <w:sz w:val="24"/>
          <w:szCs w:val="24"/>
        </w:rPr>
        <w:t>参选</w:t>
      </w:r>
      <w:r>
        <w:rPr>
          <w:rFonts w:ascii="宋体" w:hAnsi="宋体" w:hint="eastAsia"/>
          <w:snapToGrid w:val="0"/>
          <w:kern w:val="0"/>
          <w:sz w:val="24"/>
          <w:szCs w:val="24"/>
        </w:rPr>
        <w:t>被拒绝或评定为无效</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D37BE8" w:rsidRDefault="003F1C97">
      <w:pPr>
        <w:pStyle w:val="2"/>
        <w:rPr>
          <w:rFonts w:cs="Cambria"/>
          <w:bCs w:val="0"/>
          <w:snapToGrid/>
        </w:rPr>
      </w:pPr>
      <w:bookmarkStart w:id="82" w:name="_Toc89675162"/>
      <w:r>
        <w:rPr>
          <w:rFonts w:cs="Cambria" w:hint="eastAsia"/>
          <w:bCs w:val="0"/>
          <w:snapToGrid/>
        </w:rPr>
        <w:t>三、比选文件</w:t>
      </w:r>
      <w:bookmarkEnd w:id="82"/>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比选文件是</w:t>
      </w:r>
      <w:r>
        <w:rPr>
          <w:rFonts w:ascii="宋体" w:hAnsi="宋体" w:cs="Cambria" w:hint="eastAsia"/>
          <w:snapToGrid w:val="0"/>
          <w:kern w:val="0"/>
          <w:sz w:val="24"/>
          <w:szCs w:val="24"/>
        </w:rPr>
        <w:t>参选</w:t>
      </w:r>
      <w:r>
        <w:rPr>
          <w:rFonts w:ascii="宋体" w:hAnsi="宋体" w:hint="eastAsia"/>
          <w:snapToGrid w:val="0"/>
          <w:kern w:val="0"/>
          <w:sz w:val="24"/>
          <w:szCs w:val="24"/>
        </w:rPr>
        <w:t>人编制</w:t>
      </w:r>
      <w:r>
        <w:rPr>
          <w:rFonts w:ascii="宋体" w:hAnsi="宋体" w:cs="Cambria" w:hint="eastAsia"/>
          <w:snapToGrid w:val="0"/>
          <w:kern w:val="0"/>
          <w:sz w:val="24"/>
          <w:szCs w:val="24"/>
        </w:rPr>
        <w:t>参选</w:t>
      </w:r>
      <w:r>
        <w:rPr>
          <w:rFonts w:ascii="宋体" w:hAnsi="宋体" w:hint="eastAsia"/>
          <w:snapToGrid w:val="0"/>
          <w:kern w:val="0"/>
          <w:sz w:val="24"/>
          <w:szCs w:val="24"/>
        </w:rPr>
        <w:t>文件的依据，是评选委员会评判依据和标准。比选文件也是比选人与中选人签订合同的基础。</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1、本行对比选文件所作的一切有效的书面通知、修改及补充，都是比选文件不可分割的部分。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人对比选文件如有异议，应在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人对比选文件有异议的，应在规定时间内提出，否则视同认可比选文件所有要求。逾期提出异议的，本行不予受理。</w:t>
      </w:r>
    </w:p>
    <w:p w:rsidR="00D37BE8" w:rsidRDefault="003F1C97">
      <w:pPr>
        <w:pStyle w:val="2"/>
        <w:rPr>
          <w:rFonts w:cs="Cambria"/>
          <w:bCs w:val="0"/>
          <w:snapToGrid/>
        </w:rPr>
      </w:pPr>
      <w:bookmarkStart w:id="83" w:name="_Toc89675163"/>
      <w:r>
        <w:rPr>
          <w:rFonts w:cs="Cambria" w:hint="eastAsia"/>
          <w:bCs w:val="0"/>
          <w:snapToGrid/>
        </w:rPr>
        <w:lastRenderedPageBreak/>
        <w:t>四、</w:t>
      </w:r>
      <w:r>
        <w:rPr>
          <w:rFonts w:cs="Cambria"/>
          <w:bCs w:val="0"/>
          <w:snapToGrid/>
        </w:rPr>
        <w:t>参选</w:t>
      </w:r>
      <w:bookmarkEnd w:id="83"/>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人应当按照比选文件的要求编制</w:t>
      </w:r>
      <w:r>
        <w:rPr>
          <w:rFonts w:ascii="宋体" w:hAnsi="宋体" w:cs="Cambria" w:hint="eastAsia"/>
          <w:snapToGrid w:val="0"/>
          <w:kern w:val="0"/>
          <w:sz w:val="24"/>
          <w:szCs w:val="24"/>
        </w:rPr>
        <w:t>参选</w:t>
      </w:r>
      <w:r>
        <w:rPr>
          <w:rFonts w:ascii="宋体" w:hAnsi="宋体" w:hint="eastAsia"/>
          <w:snapToGrid w:val="0"/>
          <w:kern w:val="0"/>
          <w:sz w:val="24"/>
          <w:szCs w:val="24"/>
        </w:rPr>
        <w:t>文件，并对比选文件提出的要求和条件作出实质性响应。</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w:t>
      </w:r>
      <w:r>
        <w:rPr>
          <w:rFonts w:ascii="宋体" w:hAnsi="宋体" w:cs="Cambria" w:hint="eastAsia"/>
          <w:snapToGrid w:val="0"/>
          <w:kern w:val="0"/>
          <w:sz w:val="24"/>
          <w:szCs w:val="24"/>
        </w:rPr>
        <w:t>参选</w:t>
      </w:r>
      <w:r>
        <w:rPr>
          <w:rFonts w:ascii="宋体" w:hAnsi="宋体" w:hint="eastAsia"/>
          <w:snapToGrid w:val="0"/>
          <w:kern w:val="0"/>
          <w:sz w:val="24"/>
          <w:szCs w:val="24"/>
        </w:rPr>
        <w:t>文件组成</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w:t>
      </w:r>
      <w:r>
        <w:rPr>
          <w:rFonts w:ascii="宋体" w:hAnsi="宋体" w:cs="Cambria" w:hint="eastAsia"/>
          <w:snapToGrid w:val="0"/>
          <w:kern w:val="0"/>
          <w:sz w:val="24"/>
          <w:szCs w:val="24"/>
        </w:rPr>
        <w:t>参选</w:t>
      </w:r>
      <w:r>
        <w:rPr>
          <w:rFonts w:ascii="宋体" w:hAnsi="宋体" w:hint="eastAsia"/>
          <w:snapToGrid w:val="0"/>
          <w:kern w:val="0"/>
          <w:sz w:val="24"/>
          <w:szCs w:val="24"/>
        </w:rPr>
        <w:t>人所作的一切有效补充、修改和承诺等文件组成，</w:t>
      </w:r>
      <w:r>
        <w:rPr>
          <w:rFonts w:ascii="宋体" w:hAnsi="宋体" w:cs="Cambria" w:hint="eastAsia"/>
          <w:snapToGrid w:val="0"/>
          <w:kern w:val="0"/>
          <w:sz w:val="24"/>
          <w:szCs w:val="24"/>
        </w:rPr>
        <w:t>参选</w:t>
      </w:r>
      <w:r>
        <w:rPr>
          <w:rFonts w:ascii="宋体" w:hAnsi="宋体" w:hint="eastAsia"/>
          <w:snapToGrid w:val="0"/>
          <w:kern w:val="0"/>
          <w:sz w:val="24"/>
          <w:szCs w:val="24"/>
        </w:rPr>
        <w:t>人应按照第六章“</w:t>
      </w:r>
      <w:r>
        <w:rPr>
          <w:rFonts w:ascii="宋体" w:hAnsi="宋体" w:cs="Cambria" w:hint="eastAsia"/>
          <w:snapToGrid w:val="0"/>
          <w:kern w:val="0"/>
          <w:sz w:val="24"/>
          <w:szCs w:val="24"/>
        </w:rPr>
        <w:t>参选</w:t>
      </w:r>
      <w:r>
        <w:rPr>
          <w:rFonts w:ascii="宋体" w:hAnsi="宋体" w:hint="eastAsia"/>
          <w:snapToGrid w:val="0"/>
          <w:kern w:val="0"/>
          <w:sz w:val="24"/>
          <w:szCs w:val="24"/>
        </w:rPr>
        <w:t>文件格式”规定的目录顺序组织编写和装订，否则有可能影响</w:t>
      </w:r>
      <w:r>
        <w:rPr>
          <w:rFonts w:ascii="宋体" w:hAnsi="宋体" w:cs="Cambria" w:hint="eastAsia"/>
          <w:snapToGrid w:val="0"/>
          <w:kern w:val="0"/>
          <w:sz w:val="24"/>
          <w:szCs w:val="24"/>
        </w:rPr>
        <w:t>参选</w:t>
      </w:r>
      <w:r>
        <w:rPr>
          <w:rFonts w:ascii="宋体" w:hAnsi="宋体" w:hint="eastAsia"/>
          <w:snapToGrid w:val="0"/>
          <w:kern w:val="0"/>
          <w:sz w:val="24"/>
          <w:szCs w:val="24"/>
        </w:rPr>
        <w:t>人的</w:t>
      </w:r>
      <w:r>
        <w:rPr>
          <w:rFonts w:ascii="宋体" w:hAnsi="宋体" w:cs="Cambria" w:hint="eastAsia"/>
          <w:snapToGrid w:val="0"/>
          <w:kern w:val="0"/>
          <w:sz w:val="24"/>
          <w:szCs w:val="24"/>
        </w:rPr>
        <w:t>参选</w:t>
      </w:r>
      <w:r>
        <w:rPr>
          <w:rFonts w:ascii="宋体" w:hAnsi="宋体" w:hint="eastAsia"/>
          <w:snapToGrid w:val="0"/>
          <w:kern w:val="0"/>
          <w:sz w:val="24"/>
          <w:szCs w:val="24"/>
        </w:rPr>
        <w:t>文件响应程度得分。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w:t>
      </w:r>
      <w:r>
        <w:rPr>
          <w:rFonts w:ascii="宋体" w:hAnsi="宋体" w:cs="Cambria" w:hint="eastAsia"/>
          <w:snapToGrid w:val="0"/>
          <w:kern w:val="0"/>
          <w:sz w:val="24"/>
          <w:szCs w:val="24"/>
        </w:rPr>
        <w:t>参选</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本比选项目不接受联合</w:t>
      </w:r>
      <w:r>
        <w:rPr>
          <w:rFonts w:ascii="宋体" w:hAnsi="宋体" w:cs="Cambria" w:hint="eastAsia"/>
          <w:snapToGrid w:val="0"/>
          <w:kern w:val="0"/>
          <w:sz w:val="24"/>
          <w:szCs w:val="24"/>
        </w:rPr>
        <w:t>参选</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w:t>
      </w:r>
      <w:r>
        <w:rPr>
          <w:rFonts w:ascii="宋体" w:hAnsi="宋体" w:cs="Cambria" w:hint="eastAsia"/>
          <w:snapToGrid w:val="0"/>
          <w:kern w:val="0"/>
          <w:sz w:val="24"/>
          <w:szCs w:val="24"/>
        </w:rPr>
        <w:t>参选</w:t>
      </w:r>
      <w:r>
        <w:rPr>
          <w:rFonts w:ascii="宋体" w:hAnsi="宋体" w:hint="eastAsia"/>
          <w:snapToGrid w:val="0"/>
          <w:kern w:val="0"/>
          <w:sz w:val="24"/>
          <w:szCs w:val="24"/>
        </w:rPr>
        <w:t>有效期</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截止时间前，按比选文件第一章规定向比选人缴纳</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保证金为</w:t>
      </w:r>
      <w:r>
        <w:rPr>
          <w:rFonts w:ascii="宋体" w:hAnsi="宋体" w:cs="Cambria" w:hint="eastAsia"/>
          <w:snapToGrid w:val="0"/>
          <w:kern w:val="0"/>
          <w:sz w:val="24"/>
          <w:szCs w:val="24"/>
        </w:rPr>
        <w:t>参选</w:t>
      </w:r>
      <w:r>
        <w:rPr>
          <w:rFonts w:ascii="宋体" w:hAnsi="宋体" w:hint="eastAsia"/>
          <w:snapToGrid w:val="0"/>
          <w:kern w:val="0"/>
          <w:sz w:val="24"/>
          <w:szCs w:val="24"/>
        </w:rPr>
        <w:t>的有效约束条件。</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保证金的有效期限在</w:t>
      </w:r>
      <w:r>
        <w:rPr>
          <w:rFonts w:ascii="宋体" w:hAnsi="宋体" w:cs="Cambria" w:hint="eastAsia"/>
          <w:snapToGrid w:val="0"/>
          <w:kern w:val="0"/>
          <w:sz w:val="24"/>
          <w:szCs w:val="24"/>
        </w:rPr>
        <w:t>参选</w:t>
      </w:r>
      <w:r>
        <w:rPr>
          <w:rFonts w:ascii="宋体" w:hAnsi="宋体" w:hint="eastAsia"/>
          <w:snapToGrid w:val="0"/>
          <w:kern w:val="0"/>
          <w:sz w:val="24"/>
          <w:szCs w:val="24"/>
        </w:rPr>
        <w:t>有效期过后30天内继续有效。</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cs="Cambria" w:hint="eastAsia"/>
          <w:snapToGrid w:val="0"/>
          <w:kern w:val="0"/>
          <w:sz w:val="24"/>
          <w:szCs w:val="24"/>
        </w:rPr>
        <w:t>参选</w:t>
      </w:r>
      <w:r>
        <w:rPr>
          <w:rFonts w:ascii="宋体" w:hAnsi="宋体" w:hint="eastAsia"/>
          <w:snapToGrid w:val="0"/>
          <w:kern w:val="0"/>
          <w:sz w:val="24"/>
          <w:szCs w:val="24"/>
        </w:rPr>
        <w:t>保证金币种应与</w:t>
      </w:r>
      <w:r>
        <w:rPr>
          <w:rFonts w:ascii="宋体" w:hAnsi="宋体" w:cs="Cambria" w:hint="eastAsia"/>
          <w:snapToGrid w:val="0"/>
          <w:kern w:val="0"/>
          <w:sz w:val="24"/>
          <w:szCs w:val="24"/>
        </w:rPr>
        <w:t>参选</w:t>
      </w:r>
      <w:r>
        <w:rPr>
          <w:rFonts w:ascii="宋体" w:hAnsi="宋体" w:hint="eastAsia"/>
          <w:snapToGrid w:val="0"/>
          <w:kern w:val="0"/>
          <w:sz w:val="24"/>
          <w:szCs w:val="24"/>
        </w:rPr>
        <w:t>报价币种相同。</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5、比选人应当在确定中选人，且与中选人签订合同后五个工作日无息退还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人有下列情形之一的，</w:t>
      </w:r>
      <w:r>
        <w:rPr>
          <w:rFonts w:ascii="宋体" w:hAnsi="宋体" w:cs="Cambria" w:hint="eastAsia"/>
          <w:snapToGrid w:val="0"/>
          <w:kern w:val="0"/>
          <w:sz w:val="24"/>
          <w:szCs w:val="24"/>
        </w:rPr>
        <w:t>参选</w:t>
      </w:r>
      <w:r>
        <w:rPr>
          <w:rFonts w:ascii="宋体" w:hAnsi="宋体" w:hint="eastAsia"/>
          <w:snapToGrid w:val="0"/>
          <w:kern w:val="0"/>
          <w:sz w:val="24"/>
          <w:szCs w:val="24"/>
        </w:rPr>
        <w:t>保证金将不予退还：</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有效期内撤回</w:t>
      </w:r>
      <w:r>
        <w:rPr>
          <w:rFonts w:ascii="宋体" w:hAnsi="宋体" w:cs="Cambria" w:hint="eastAsia"/>
          <w:snapToGrid w:val="0"/>
          <w:kern w:val="0"/>
          <w:sz w:val="24"/>
          <w:szCs w:val="24"/>
        </w:rPr>
        <w:t>参选</w:t>
      </w:r>
      <w:r>
        <w:rPr>
          <w:rFonts w:ascii="宋体" w:hAnsi="宋体" w:hint="eastAsia"/>
          <w:snapToGrid w:val="0"/>
          <w:kern w:val="0"/>
          <w:sz w:val="24"/>
          <w:szCs w:val="24"/>
        </w:rPr>
        <w:t>文件的；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过程中弄虚作假，提供虚假材料的；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（3）中选人无正当理由不与比选人签订合同的；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（4）中选人将中选项目转让给他人或者在</w:t>
      </w:r>
      <w:r>
        <w:rPr>
          <w:rFonts w:ascii="宋体" w:hAnsi="宋体" w:cs="Cambria" w:hint="eastAsia"/>
          <w:snapToGrid w:val="0"/>
          <w:kern w:val="0"/>
          <w:sz w:val="24"/>
          <w:szCs w:val="24"/>
        </w:rPr>
        <w:t>参选</w:t>
      </w:r>
      <w:r>
        <w:rPr>
          <w:rFonts w:ascii="宋体" w:hAnsi="宋体" w:hint="eastAsia"/>
          <w:snapToGrid w:val="0"/>
          <w:kern w:val="0"/>
          <w:sz w:val="24"/>
          <w:szCs w:val="24"/>
        </w:rPr>
        <w:t>文件中未说明且未经比选单位同意，将中选项目分包给他人的；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（5）中选人拒绝履行合同义务的；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（6）其他严重扰乱比选程序的；</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w:t>
      </w:r>
      <w:r>
        <w:rPr>
          <w:rFonts w:ascii="宋体" w:hAnsi="宋体" w:cs="Cambria" w:hint="eastAsia"/>
          <w:snapToGrid w:val="0"/>
          <w:kern w:val="0"/>
          <w:sz w:val="24"/>
          <w:szCs w:val="24"/>
        </w:rPr>
        <w:t>参选</w:t>
      </w:r>
      <w:r>
        <w:rPr>
          <w:rFonts w:ascii="宋体" w:hAnsi="宋体" w:hint="eastAsia"/>
          <w:snapToGrid w:val="0"/>
          <w:kern w:val="0"/>
          <w:sz w:val="24"/>
          <w:szCs w:val="24"/>
        </w:rPr>
        <w:t>文件的份数和签署</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文件一式二份，其中正本一份，副本一份。副本可为正本的复印件，必须与正本一致，如出现不一致情况以正本为准。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2、</w:t>
      </w:r>
      <w:r>
        <w:rPr>
          <w:rFonts w:ascii="宋体" w:hAnsi="宋体" w:cs="Cambria" w:hint="eastAsia"/>
          <w:snapToGrid w:val="0"/>
          <w:kern w:val="0"/>
          <w:sz w:val="24"/>
          <w:szCs w:val="24"/>
        </w:rPr>
        <w:t>参选</w:t>
      </w:r>
      <w:r>
        <w:rPr>
          <w:rFonts w:ascii="宋体" w:hAnsi="宋体" w:hint="eastAsia"/>
          <w:snapToGrid w:val="0"/>
          <w:kern w:val="0"/>
          <w:sz w:val="24"/>
          <w:szCs w:val="24"/>
        </w:rPr>
        <w:t>文件正本中，每一页均应由</w:t>
      </w:r>
      <w:r>
        <w:rPr>
          <w:rFonts w:ascii="宋体" w:hAnsi="宋体" w:cs="Cambria" w:hint="eastAsia"/>
          <w:snapToGrid w:val="0"/>
          <w:kern w:val="0"/>
          <w:sz w:val="24"/>
          <w:szCs w:val="24"/>
        </w:rPr>
        <w:t>参选</w:t>
      </w:r>
      <w:r>
        <w:rPr>
          <w:rFonts w:ascii="宋体" w:hAnsi="宋体" w:hint="eastAsia"/>
          <w:snapToGrid w:val="0"/>
          <w:kern w:val="0"/>
          <w:sz w:val="24"/>
          <w:szCs w:val="24"/>
        </w:rPr>
        <w:t>人加盖公章，其中规定格式的文件应当按要求签名和加盖</w:t>
      </w: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3、若</w:t>
      </w:r>
      <w:r>
        <w:rPr>
          <w:rFonts w:ascii="宋体" w:hAnsi="宋体" w:cs="Cambria" w:hint="eastAsia"/>
          <w:snapToGrid w:val="0"/>
          <w:kern w:val="0"/>
          <w:sz w:val="24"/>
          <w:szCs w:val="24"/>
        </w:rPr>
        <w:t>参选</w:t>
      </w:r>
      <w:r>
        <w:rPr>
          <w:rFonts w:ascii="宋体" w:hAnsi="宋体" w:hint="eastAsia"/>
          <w:snapToGrid w:val="0"/>
          <w:kern w:val="0"/>
          <w:sz w:val="24"/>
          <w:szCs w:val="24"/>
        </w:rPr>
        <w:t>人对</w:t>
      </w:r>
      <w:r>
        <w:rPr>
          <w:rFonts w:ascii="宋体" w:hAnsi="宋体" w:cs="Cambria" w:hint="eastAsia"/>
          <w:snapToGrid w:val="0"/>
          <w:kern w:val="0"/>
          <w:sz w:val="24"/>
          <w:szCs w:val="24"/>
        </w:rPr>
        <w:t>参选</w:t>
      </w:r>
      <w:r>
        <w:rPr>
          <w:rFonts w:ascii="宋体" w:hAnsi="宋体" w:hint="eastAsia"/>
          <w:snapToGrid w:val="0"/>
          <w:kern w:val="0"/>
          <w:sz w:val="24"/>
          <w:szCs w:val="24"/>
        </w:rPr>
        <w:t>文件的错处作必要修改，则应在修改处加盖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人公章或由法人或法人授权代表签字确认。</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4、电报、电话、传真形式的</w:t>
      </w:r>
      <w:r>
        <w:rPr>
          <w:rFonts w:ascii="宋体" w:hAnsi="宋体" w:cs="Cambria" w:hint="eastAsia"/>
          <w:snapToGrid w:val="0"/>
          <w:kern w:val="0"/>
          <w:sz w:val="24"/>
          <w:szCs w:val="24"/>
        </w:rPr>
        <w:t>参选</w:t>
      </w:r>
      <w:r>
        <w:rPr>
          <w:rFonts w:ascii="宋体" w:hAnsi="宋体" w:hint="eastAsia"/>
          <w:snapToGrid w:val="0"/>
          <w:kern w:val="0"/>
          <w:sz w:val="24"/>
          <w:szCs w:val="24"/>
        </w:rPr>
        <w:t>文件概不接受。</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w:t>
      </w:r>
      <w:r>
        <w:rPr>
          <w:rFonts w:ascii="宋体" w:hAnsi="宋体" w:cs="Cambria" w:hint="eastAsia"/>
          <w:snapToGrid w:val="0"/>
          <w:kern w:val="0"/>
          <w:sz w:val="24"/>
          <w:szCs w:val="24"/>
        </w:rPr>
        <w:t>参选</w:t>
      </w:r>
      <w:r>
        <w:rPr>
          <w:rFonts w:ascii="宋体" w:hAnsi="宋体" w:hint="eastAsia"/>
          <w:snapToGrid w:val="0"/>
          <w:kern w:val="0"/>
          <w:sz w:val="24"/>
          <w:szCs w:val="24"/>
        </w:rPr>
        <w:t>报价</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人应严格按照“</w:t>
      </w:r>
      <w:r>
        <w:rPr>
          <w:rFonts w:ascii="宋体" w:hAnsi="宋体" w:cs="Cambria" w:hint="eastAsia"/>
          <w:snapToGrid w:val="0"/>
          <w:kern w:val="0"/>
          <w:sz w:val="24"/>
          <w:szCs w:val="24"/>
        </w:rPr>
        <w:t>参选</w:t>
      </w:r>
      <w:r>
        <w:rPr>
          <w:rFonts w:ascii="宋体" w:hAnsi="宋体" w:hint="eastAsia"/>
          <w:snapToGrid w:val="0"/>
          <w:kern w:val="0"/>
          <w:sz w:val="24"/>
          <w:szCs w:val="24"/>
        </w:rPr>
        <w:t>文件格式”填写报价。</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人的报价为一次性报价，即在</w:t>
      </w:r>
      <w:r>
        <w:rPr>
          <w:rFonts w:ascii="宋体" w:hAnsi="宋体" w:cs="Cambria" w:hint="eastAsia"/>
          <w:snapToGrid w:val="0"/>
          <w:kern w:val="0"/>
          <w:sz w:val="24"/>
          <w:szCs w:val="24"/>
        </w:rPr>
        <w:t>参选</w:t>
      </w:r>
      <w:r>
        <w:rPr>
          <w:rFonts w:ascii="宋体" w:hAnsi="宋体" w:hint="eastAsia"/>
          <w:snapToGrid w:val="0"/>
          <w:kern w:val="0"/>
          <w:sz w:val="24"/>
          <w:szCs w:val="24"/>
        </w:rPr>
        <w:t>有效期内</w:t>
      </w:r>
      <w:r>
        <w:rPr>
          <w:rFonts w:ascii="宋体" w:hAnsi="宋体" w:cs="Cambria" w:hint="eastAsia"/>
          <w:snapToGrid w:val="0"/>
          <w:kern w:val="0"/>
          <w:sz w:val="24"/>
          <w:szCs w:val="24"/>
        </w:rPr>
        <w:t>参选</w:t>
      </w:r>
      <w:r>
        <w:rPr>
          <w:rFonts w:ascii="宋体" w:hAnsi="宋体" w:hint="eastAsia"/>
          <w:snapToGrid w:val="0"/>
          <w:kern w:val="0"/>
          <w:sz w:val="24"/>
          <w:szCs w:val="24"/>
        </w:rPr>
        <w:t>价格固定不变。</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3、本项目只接受一个</w:t>
      </w:r>
      <w:r>
        <w:rPr>
          <w:rFonts w:ascii="宋体" w:hAnsi="宋体" w:cs="Cambria" w:hint="eastAsia"/>
          <w:snapToGrid w:val="0"/>
          <w:kern w:val="0"/>
          <w:sz w:val="24"/>
          <w:szCs w:val="24"/>
        </w:rPr>
        <w:t>参选</w:t>
      </w:r>
      <w:r>
        <w:rPr>
          <w:rFonts w:ascii="宋体" w:hAnsi="宋体" w:hint="eastAsia"/>
          <w:snapToGrid w:val="0"/>
          <w:kern w:val="0"/>
          <w:sz w:val="24"/>
          <w:szCs w:val="24"/>
        </w:rPr>
        <w:t>报价，有选择的或有条件的</w:t>
      </w:r>
      <w:r>
        <w:rPr>
          <w:rFonts w:ascii="宋体" w:hAnsi="宋体" w:cs="Cambria" w:hint="eastAsia"/>
          <w:snapToGrid w:val="0"/>
          <w:kern w:val="0"/>
          <w:sz w:val="24"/>
          <w:szCs w:val="24"/>
        </w:rPr>
        <w:t>参选</w:t>
      </w:r>
      <w:r>
        <w:rPr>
          <w:rFonts w:ascii="宋体" w:hAnsi="宋体" w:hint="eastAsia"/>
          <w:snapToGrid w:val="0"/>
          <w:kern w:val="0"/>
          <w:sz w:val="24"/>
          <w:szCs w:val="24"/>
        </w:rPr>
        <w:t>将不予接受。</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若</w:t>
      </w:r>
      <w:r>
        <w:rPr>
          <w:rFonts w:ascii="宋体" w:hAnsi="宋体" w:cs="Cambria" w:hint="eastAsia"/>
          <w:snapToGrid w:val="0"/>
          <w:kern w:val="0"/>
          <w:sz w:val="24"/>
          <w:szCs w:val="24"/>
        </w:rPr>
        <w:t>参选</w:t>
      </w:r>
      <w:r>
        <w:rPr>
          <w:rFonts w:ascii="宋体" w:hAnsi="宋体" w:hint="eastAsia"/>
          <w:snapToGrid w:val="0"/>
          <w:kern w:val="0"/>
          <w:sz w:val="24"/>
          <w:szCs w:val="24"/>
        </w:rPr>
        <w:t>文件出现计算或表达上的错误，修正错误的原则如下：</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1、报价一览表总价与</w:t>
      </w:r>
      <w:r>
        <w:rPr>
          <w:rFonts w:ascii="宋体" w:hAnsi="宋体" w:cs="Cambria" w:hint="eastAsia"/>
          <w:snapToGrid w:val="0"/>
          <w:kern w:val="0"/>
          <w:sz w:val="24"/>
          <w:szCs w:val="24"/>
        </w:rPr>
        <w:t>参选</w:t>
      </w:r>
      <w:r>
        <w:rPr>
          <w:rFonts w:ascii="宋体" w:hAnsi="宋体" w:hint="eastAsia"/>
          <w:snapToGrid w:val="0"/>
          <w:kern w:val="0"/>
          <w:sz w:val="24"/>
          <w:szCs w:val="24"/>
        </w:rPr>
        <w:t>报价明细表汇总数不一致的，以报价一览表为准；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文件的大写金额和小写金额不一致的，以大写金额为准；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3、总价金额与按单价汇总金额不一致的，以单价金额计算结果为准；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4、单价金额小数点有明显错位的，应以总价为准，并修正单价；</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5、对不同文字文本</w:t>
      </w:r>
      <w:r>
        <w:rPr>
          <w:rFonts w:ascii="宋体" w:hAnsi="宋体" w:cs="Cambria" w:hint="eastAsia"/>
          <w:snapToGrid w:val="0"/>
          <w:kern w:val="0"/>
          <w:sz w:val="24"/>
          <w:szCs w:val="24"/>
        </w:rPr>
        <w:t>参选</w:t>
      </w:r>
      <w:r>
        <w:rPr>
          <w:rFonts w:ascii="宋体" w:hAnsi="宋体" w:hint="eastAsia"/>
          <w:snapToGrid w:val="0"/>
          <w:kern w:val="0"/>
          <w:sz w:val="24"/>
          <w:szCs w:val="24"/>
        </w:rPr>
        <w:t>文件的解释发生异议的，以中文文本为准。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评选委员会按上述修正错误的原则及方法调整或修正</w:t>
      </w:r>
      <w:r>
        <w:rPr>
          <w:rFonts w:ascii="宋体" w:hAnsi="宋体" w:cs="Cambria" w:hint="eastAsia"/>
          <w:snapToGrid w:val="0"/>
          <w:kern w:val="0"/>
          <w:sz w:val="24"/>
          <w:szCs w:val="24"/>
        </w:rPr>
        <w:t>参选</w:t>
      </w:r>
      <w:r>
        <w:rPr>
          <w:rFonts w:ascii="宋体" w:hAnsi="宋体" w:hint="eastAsia"/>
          <w:snapToGrid w:val="0"/>
          <w:kern w:val="0"/>
          <w:sz w:val="24"/>
          <w:szCs w:val="24"/>
        </w:rPr>
        <w:t>人</w:t>
      </w:r>
      <w:r>
        <w:rPr>
          <w:rFonts w:ascii="宋体" w:hAnsi="宋体" w:cs="Cambria" w:hint="eastAsia"/>
          <w:snapToGrid w:val="0"/>
          <w:kern w:val="0"/>
          <w:sz w:val="24"/>
          <w:szCs w:val="24"/>
        </w:rPr>
        <w:t>参选</w:t>
      </w:r>
      <w:r>
        <w:rPr>
          <w:rFonts w:ascii="宋体" w:hAnsi="宋体" w:hint="eastAsia"/>
          <w:snapToGrid w:val="0"/>
          <w:kern w:val="0"/>
          <w:sz w:val="24"/>
          <w:szCs w:val="24"/>
        </w:rPr>
        <w:t>报价，</w:t>
      </w:r>
      <w:r>
        <w:rPr>
          <w:rFonts w:ascii="宋体" w:hAnsi="宋体" w:cs="Cambria" w:hint="eastAsia"/>
          <w:snapToGrid w:val="0"/>
          <w:kern w:val="0"/>
          <w:sz w:val="24"/>
          <w:szCs w:val="24"/>
        </w:rPr>
        <w:t>参选</w:t>
      </w:r>
      <w:r>
        <w:rPr>
          <w:rFonts w:ascii="宋体" w:hAnsi="宋体" w:hint="eastAsia"/>
          <w:snapToGrid w:val="0"/>
          <w:kern w:val="0"/>
          <w:sz w:val="24"/>
          <w:szCs w:val="24"/>
        </w:rPr>
        <w:t>人同意并签字确认后，调整后的</w:t>
      </w:r>
      <w:r>
        <w:rPr>
          <w:rFonts w:ascii="宋体" w:hAnsi="宋体" w:cs="Cambria" w:hint="eastAsia"/>
          <w:snapToGrid w:val="0"/>
          <w:kern w:val="0"/>
          <w:sz w:val="24"/>
          <w:szCs w:val="24"/>
        </w:rPr>
        <w:t>参选</w:t>
      </w:r>
      <w:r>
        <w:rPr>
          <w:rFonts w:ascii="宋体" w:hAnsi="宋体" w:hint="eastAsia"/>
          <w:snapToGrid w:val="0"/>
          <w:kern w:val="0"/>
          <w:sz w:val="24"/>
          <w:szCs w:val="24"/>
        </w:rPr>
        <w:t>报价对</w:t>
      </w:r>
      <w:r>
        <w:rPr>
          <w:rFonts w:ascii="宋体" w:hAnsi="宋体" w:cs="Cambria" w:hint="eastAsia"/>
          <w:snapToGrid w:val="0"/>
          <w:kern w:val="0"/>
          <w:sz w:val="24"/>
          <w:szCs w:val="24"/>
        </w:rPr>
        <w:t>参选</w:t>
      </w:r>
      <w:r>
        <w:rPr>
          <w:rFonts w:ascii="宋体" w:hAnsi="宋体" w:hint="eastAsia"/>
          <w:snapToGrid w:val="0"/>
          <w:kern w:val="0"/>
          <w:sz w:val="24"/>
          <w:szCs w:val="24"/>
        </w:rPr>
        <w:t>人具有约束作用。如果</w:t>
      </w:r>
      <w:r>
        <w:rPr>
          <w:rFonts w:ascii="宋体" w:hAnsi="宋体" w:cs="Cambria" w:hint="eastAsia"/>
          <w:snapToGrid w:val="0"/>
          <w:kern w:val="0"/>
          <w:sz w:val="24"/>
          <w:szCs w:val="24"/>
        </w:rPr>
        <w:t>参选</w:t>
      </w:r>
      <w:r>
        <w:rPr>
          <w:rFonts w:ascii="宋体" w:hAnsi="宋体" w:hint="eastAsia"/>
          <w:snapToGrid w:val="0"/>
          <w:kern w:val="0"/>
          <w:sz w:val="24"/>
          <w:szCs w:val="24"/>
        </w:rPr>
        <w:t>人不接受修正后的报价，则其</w:t>
      </w:r>
      <w:r>
        <w:rPr>
          <w:rFonts w:ascii="宋体" w:hAnsi="宋体" w:cs="Cambria" w:hint="eastAsia"/>
          <w:snapToGrid w:val="0"/>
          <w:kern w:val="0"/>
          <w:sz w:val="24"/>
          <w:szCs w:val="24"/>
        </w:rPr>
        <w:t>参选</w:t>
      </w:r>
      <w:r>
        <w:rPr>
          <w:rFonts w:ascii="宋体" w:hAnsi="宋体" w:hint="eastAsia"/>
          <w:snapToGrid w:val="0"/>
          <w:kern w:val="0"/>
          <w:sz w:val="24"/>
          <w:szCs w:val="24"/>
        </w:rPr>
        <w:t>将作为无效</w:t>
      </w:r>
      <w:r>
        <w:rPr>
          <w:rFonts w:ascii="宋体" w:hAnsi="宋体" w:cs="Cambria" w:hint="eastAsia"/>
          <w:snapToGrid w:val="0"/>
          <w:kern w:val="0"/>
          <w:sz w:val="24"/>
          <w:szCs w:val="24"/>
        </w:rPr>
        <w:t>参选</w:t>
      </w:r>
      <w:r>
        <w:rPr>
          <w:rFonts w:ascii="宋体" w:hAnsi="宋体" w:hint="eastAsia"/>
          <w:snapToGrid w:val="0"/>
          <w:kern w:val="0"/>
          <w:sz w:val="24"/>
          <w:szCs w:val="24"/>
        </w:rPr>
        <w:t>处理。</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w:t>
      </w:r>
      <w:r>
        <w:rPr>
          <w:rFonts w:ascii="宋体" w:hAnsi="宋体" w:cs="Cambria" w:hint="eastAsia"/>
          <w:snapToGrid w:val="0"/>
          <w:kern w:val="0"/>
          <w:sz w:val="24"/>
          <w:szCs w:val="24"/>
        </w:rPr>
        <w:t>参选</w:t>
      </w:r>
      <w:r>
        <w:rPr>
          <w:rFonts w:ascii="宋体" w:hAnsi="宋体" w:hint="eastAsia"/>
          <w:snapToGrid w:val="0"/>
          <w:kern w:val="0"/>
          <w:sz w:val="24"/>
          <w:szCs w:val="24"/>
        </w:rPr>
        <w:t>文件的递交</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文件的密封与标记</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文件的正本、副本均应用信封分别密封。信封上注明项目名称、</w:t>
      </w:r>
      <w:r>
        <w:rPr>
          <w:rFonts w:ascii="宋体" w:hAnsi="宋体" w:cs="Cambria" w:hint="eastAsia"/>
          <w:snapToGrid w:val="0"/>
          <w:kern w:val="0"/>
          <w:sz w:val="24"/>
          <w:szCs w:val="24"/>
        </w:rPr>
        <w:t>参选</w:t>
      </w:r>
      <w:r>
        <w:rPr>
          <w:rFonts w:ascii="宋体" w:hAnsi="宋体" w:hint="eastAsia"/>
          <w:snapToGrid w:val="0"/>
          <w:kern w:val="0"/>
          <w:sz w:val="24"/>
          <w:szCs w:val="24"/>
        </w:rPr>
        <w:t>人名称地址、“正本”、“副本”字样及“不准提前启封”字样。信封的封口须加盖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人公章或授权代表签字。</w:t>
      </w:r>
    </w:p>
    <w:p w:rsidR="00D37BE8" w:rsidRDefault="003F1C97">
      <w:pPr>
        <w:autoSpaceDE w:val="0"/>
        <w:autoSpaceDN w:val="0"/>
        <w:spacing w:line="360" w:lineRule="auto"/>
        <w:ind w:firstLineChars="200" w:firstLine="480"/>
        <w:jc w:val="left"/>
        <w:rPr>
          <w:rFonts w:ascii="宋体" w:hAnsi="宋体"/>
          <w:snapToGrid w:val="0"/>
          <w:kern w:val="0"/>
          <w:sz w:val="24"/>
          <w:szCs w:val="24"/>
        </w:rPr>
      </w:pPr>
      <w:r>
        <w:rPr>
          <w:rFonts w:ascii="宋体" w:hAnsi="宋体" w:cs="Cambria" w:hint="eastAsia"/>
          <w:color w:val="000000"/>
          <w:sz w:val="24"/>
          <w:szCs w:val="24"/>
        </w:rPr>
        <w:t>如果未按上述规定进行密封和标记，则其</w:t>
      </w:r>
      <w:r>
        <w:rPr>
          <w:rFonts w:ascii="宋体" w:hAnsi="宋体" w:cs="Cambria" w:hint="eastAsia"/>
          <w:snapToGrid w:val="0"/>
          <w:kern w:val="0"/>
          <w:sz w:val="24"/>
          <w:szCs w:val="24"/>
        </w:rPr>
        <w:t>参选</w:t>
      </w:r>
      <w:r>
        <w:rPr>
          <w:rFonts w:ascii="宋体" w:hAnsi="宋体" w:cs="Cambria" w:hint="eastAsia"/>
          <w:color w:val="000000"/>
          <w:sz w:val="24"/>
          <w:szCs w:val="24"/>
        </w:rPr>
        <w:t>将作为无效</w:t>
      </w:r>
      <w:r>
        <w:rPr>
          <w:rFonts w:ascii="宋体" w:hAnsi="宋体" w:cs="Cambria" w:hint="eastAsia"/>
          <w:snapToGrid w:val="0"/>
          <w:kern w:val="0"/>
          <w:sz w:val="24"/>
          <w:szCs w:val="24"/>
        </w:rPr>
        <w:t>参选</w:t>
      </w:r>
      <w:r>
        <w:rPr>
          <w:rFonts w:ascii="宋体" w:hAnsi="宋体" w:cs="Cambria" w:hint="eastAsia"/>
          <w:color w:val="000000"/>
          <w:sz w:val="24"/>
          <w:szCs w:val="24"/>
        </w:rPr>
        <w:t>处理。</w:t>
      </w:r>
    </w:p>
    <w:p w:rsidR="00D37BE8" w:rsidRDefault="003F1C97">
      <w:pPr>
        <w:pStyle w:val="2"/>
        <w:rPr>
          <w:rFonts w:cs="Cambria"/>
          <w:bCs w:val="0"/>
          <w:snapToGrid/>
        </w:rPr>
      </w:pPr>
      <w:bookmarkStart w:id="84" w:name="_Toc89675164"/>
      <w:r>
        <w:rPr>
          <w:rFonts w:cs="Cambria" w:hint="eastAsia"/>
          <w:bCs w:val="0"/>
          <w:snapToGrid/>
        </w:rPr>
        <w:t>五、开</w:t>
      </w:r>
      <w:bookmarkEnd w:id="84"/>
      <w:r>
        <w:rPr>
          <w:rFonts w:cs="Cambria" w:hint="eastAsia"/>
          <w:bCs w:val="0"/>
          <w:snapToGrid/>
        </w:rPr>
        <w:t>标</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开标由比选人物资采购管理委员会组织按照我行相关开标流程开标。</w:t>
      </w:r>
    </w:p>
    <w:p w:rsidR="00D37BE8" w:rsidRDefault="003F1C97">
      <w:pPr>
        <w:pStyle w:val="2"/>
        <w:rPr>
          <w:rFonts w:cs="Cambria"/>
          <w:bCs w:val="0"/>
          <w:snapToGrid/>
        </w:rPr>
      </w:pPr>
      <w:bookmarkStart w:id="85" w:name="_Toc89675165"/>
      <w:r>
        <w:rPr>
          <w:rFonts w:cs="Cambria" w:hint="eastAsia"/>
          <w:bCs w:val="0"/>
          <w:snapToGrid/>
        </w:rPr>
        <w:t>六、评</w:t>
      </w:r>
      <w:r>
        <w:rPr>
          <w:rFonts w:cs="Cambria"/>
          <w:bCs w:val="0"/>
          <w:snapToGrid/>
        </w:rPr>
        <w:t>选</w:t>
      </w:r>
      <w:bookmarkEnd w:id="85"/>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见第五章内容。</w:t>
      </w:r>
    </w:p>
    <w:p w:rsidR="00D37BE8" w:rsidRDefault="003F1C97">
      <w:pPr>
        <w:pStyle w:val="2"/>
        <w:rPr>
          <w:rFonts w:cs="Cambria"/>
          <w:bCs w:val="0"/>
          <w:snapToGrid/>
        </w:rPr>
      </w:pPr>
      <w:bookmarkStart w:id="86" w:name="_Toc89675166"/>
      <w:r>
        <w:rPr>
          <w:rFonts w:cs="Cambria" w:hint="eastAsia"/>
          <w:bCs w:val="0"/>
          <w:snapToGrid/>
        </w:rPr>
        <w:t>七、定</w:t>
      </w:r>
      <w:r>
        <w:rPr>
          <w:rFonts w:cs="Cambria"/>
          <w:bCs w:val="0"/>
          <w:snapToGrid/>
        </w:rPr>
        <w:t>选</w:t>
      </w:r>
      <w:bookmarkEnd w:id="86"/>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1、定选原则</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2、不承诺最低价格中选。</w:t>
      </w:r>
    </w:p>
    <w:p w:rsidR="00D37BE8" w:rsidRDefault="003F1C97">
      <w:pPr>
        <w:snapToGrid w:val="0"/>
        <w:spacing w:line="360" w:lineRule="auto"/>
        <w:ind w:firstLineChars="200" w:firstLine="480"/>
        <w:rPr>
          <w:rFonts w:ascii="宋体"/>
          <w:snapToGrid w:val="0"/>
          <w:kern w:val="0"/>
          <w:sz w:val="24"/>
          <w:szCs w:val="24"/>
        </w:rPr>
      </w:pPr>
      <w:r>
        <w:rPr>
          <w:rFonts w:ascii="宋体" w:hAnsi="宋体" w:hint="eastAsia"/>
          <w:snapToGrid w:val="0"/>
          <w:kern w:val="0"/>
          <w:sz w:val="24"/>
          <w:szCs w:val="24"/>
        </w:rPr>
        <w:t>3、若</w:t>
      </w:r>
      <w:r>
        <w:rPr>
          <w:rFonts w:ascii="宋体" w:hint="eastAsia"/>
          <w:snapToGrid w:val="0"/>
          <w:kern w:val="0"/>
          <w:sz w:val="24"/>
          <w:szCs w:val="24"/>
        </w:rPr>
        <w:t>中选人参选材料出现造假、不实等与实际查询结果不符或无故弃选的情况，比选人有权选择重新比选或顺延下一中选候选人，由此带来的损失比选人有权通过没收参选保证金等方式进行追溯。</w:t>
      </w:r>
    </w:p>
    <w:p w:rsidR="00D37BE8" w:rsidRDefault="003F1C97">
      <w:pPr>
        <w:pStyle w:val="2"/>
        <w:rPr>
          <w:rFonts w:cs="Cambria"/>
          <w:bCs w:val="0"/>
          <w:snapToGrid/>
        </w:rPr>
      </w:pPr>
      <w:bookmarkStart w:id="87" w:name="_Toc89675168"/>
      <w:bookmarkStart w:id="88" w:name="_Toc12245"/>
      <w:r>
        <w:rPr>
          <w:rFonts w:cs="Cambria" w:hint="eastAsia"/>
          <w:bCs w:val="0"/>
          <w:snapToGrid/>
        </w:rPr>
        <w:t>八、签订合同</w:t>
      </w:r>
      <w:bookmarkEnd w:id="87"/>
      <w:bookmarkEnd w:id="88"/>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1.比选人指定的使用单位将在自中选通知发出之日起，依据比选文件和中选人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文件的约定，按照比选人内部流程与中选人签订书面合同。所签订的合同不得对比选文件和中选人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文件作实质性修改。</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2.比选文件、中选人的</w:t>
      </w:r>
      <w:r>
        <w:rPr>
          <w:rFonts w:ascii="宋体" w:hAnsi="宋体" w:cs="Cambria" w:hint="eastAsia"/>
          <w:snapToGrid w:val="0"/>
          <w:kern w:val="0"/>
          <w:sz w:val="24"/>
          <w:szCs w:val="24"/>
        </w:rPr>
        <w:t>参选</w:t>
      </w:r>
      <w:r>
        <w:rPr>
          <w:rFonts w:ascii="宋体" w:hAnsi="宋体" w:hint="eastAsia"/>
          <w:snapToGrid w:val="0"/>
          <w:kern w:val="0"/>
          <w:sz w:val="24"/>
          <w:szCs w:val="24"/>
        </w:rPr>
        <w:t>文件及澄清文件等，均为签订合同的依据。</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3.合同生效条款由供需双方约定，法律、行政法规规定应当办理批准、登记等手续后生效的合同，依照其规定。</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4.签订合同后，若中选人无法按要求履约，比选人可以废除中选人资格，并可选择按照中选候选人顺位与第二候选人签订合同。</w:t>
      </w:r>
    </w:p>
    <w:p w:rsidR="00D37BE8" w:rsidRDefault="003F1C97">
      <w:pPr>
        <w:pStyle w:val="2"/>
        <w:rPr>
          <w:rFonts w:cs="Cambria"/>
          <w:bCs w:val="0"/>
          <w:snapToGrid/>
        </w:rPr>
      </w:pPr>
      <w:r>
        <w:rPr>
          <w:rFonts w:cs="Cambria" w:hint="eastAsia"/>
          <w:bCs w:val="0"/>
          <w:snapToGrid/>
        </w:rPr>
        <w:t>九、纪律与要求</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w:t>
      </w:r>
      <w:r>
        <w:rPr>
          <w:rFonts w:ascii="宋体" w:hAnsi="宋体" w:cs="Cambria" w:hint="eastAsia"/>
          <w:snapToGrid w:val="0"/>
          <w:kern w:val="0"/>
          <w:sz w:val="24"/>
          <w:szCs w:val="24"/>
        </w:rPr>
        <w:t>参选</w:t>
      </w:r>
      <w:r>
        <w:rPr>
          <w:rFonts w:ascii="宋体" w:cs="Cambria" w:hint="eastAsia"/>
          <w:snapToGrid w:val="0"/>
          <w:kern w:val="0"/>
          <w:sz w:val="24"/>
          <w:szCs w:val="24"/>
        </w:rPr>
        <w:t>或者与比选人串通</w:t>
      </w:r>
      <w:r>
        <w:rPr>
          <w:rFonts w:ascii="宋体" w:hAnsi="宋体" w:cs="Cambria" w:hint="eastAsia"/>
          <w:snapToGrid w:val="0"/>
          <w:kern w:val="0"/>
          <w:sz w:val="24"/>
          <w:szCs w:val="24"/>
        </w:rPr>
        <w:t>参选</w:t>
      </w:r>
      <w:r>
        <w:rPr>
          <w:rFonts w:ascii="宋体" w:cs="Cambria" w:hint="eastAsia"/>
          <w:snapToGrid w:val="0"/>
          <w:kern w:val="0"/>
          <w:sz w:val="24"/>
          <w:szCs w:val="24"/>
        </w:rPr>
        <w:t>，不得向比选人行贿谋取</w:t>
      </w:r>
      <w:r>
        <w:rPr>
          <w:rFonts w:ascii="宋体" w:hAnsi="宋体" w:cs="Cambria" w:hint="eastAsia"/>
          <w:snapToGrid w:val="0"/>
          <w:kern w:val="0"/>
          <w:sz w:val="24"/>
          <w:szCs w:val="24"/>
        </w:rPr>
        <w:t>中选</w:t>
      </w:r>
      <w:r>
        <w:rPr>
          <w:rFonts w:ascii="宋体" w:cs="Cambria" w:hint="eastAsia"/>
          <w:snapToGrid w:val="0"/>
          <w:kern w:val="0"/>
          <w:sz w:val="24"/>
          <w:szCs w:val="24"/>
        </w:rPr>
        <w:t>，不得以他人名义</w:t>
      </w:r>
      <w:r>
        <w:rPr>
          <w:rFonts w:ascii="宋体" w:hAnsi="宋体" w:cs="Cambria" w:hint="eastAsia"/>
          <w:snapToGrid w:val="0"/>
          <w:kern w:val="0"/>
          <w:sz w:val="24"/>
          <w:szCs w:val="24"/>
        </w:rPr>
        <w:t>参选</w:t>
      </w:r>
      <w:r>
        <w:rPr>
          <w:rFonts w:ascii="宋体" w:cs="Cambria" w:hint="eastAsia"/>
          <w:snapToGrid w:val="0"/>
          <w:kern w:val="0"/>
          <w:sz w:val="24"/>
          <w:szCs w:val="24"/>
        </w:rPr>
        <w:t>或者以其他方式弄虚作假骗取</w:t>
      </w:r>
      <w:r>
        <w:rPr>
          <w:rFonts w:ascii="宋体" w:hAnsi="宋体" w:cs="Cambria" w:hint="eastAsia"/>
          <w:snapToGrid w:val="0"/>
          <w:kern w:val="0"/>
          <w:sz w:val="24"/>
          <w:szCs w:val="24"/>
        </w:rPr>
        <w:t>中选</w:t>
      </w:r>
      <w:r>
        <w:rPr>
          <w:rFonts w:ascii="宋体" w:cs="Cambria" w:hint="eastAsia"/>
          <w:snapToGrid w:val="0"/>
          <w:kern w:val="0"/>
          <w:sz w:val="24"/>
          <w:szCs w:val="24"/>
        </w:rPr>
        <w:t>；参选人不得以任何方式干扰、影响评标工作。</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1、有下列情形之一的，属于参选人相互串通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（1）参选人之间协商</w:t>
      </w:r>
      <w:r>
        <w:rPr>
          <w:rFonts w:ascii="宋体" w:hAnsi="宋体" w:cs="Cambria" w:hint="eastAsia"/>
          <w:snapToGrid w:val="0"/>
          <w:kern w:val="0"/>
          <w:sz w:val="24"/>
          <w:szCs w:val="24"/>
        </w:rPr>
        <w:t>参选</w:t>
      </w:r>
      <w:r>
        <w:rPr>
          <w:rFonts w:ascii="宋体" w:cs="Cambria" w:hint="eastAsia"/>
          <w:snapToGrid w:val="0"/>
          <w:kern w:val="0"/>
          <w:sz w:val="24"/>
          <w:szCs w:val="24"/>
        </w:rPr>
        <w:t>报价等</w:t>
      </w:r>
      <w:r>
        <w:rPr>
          <w:rFonts w:ascii="宋体" w:hAnsi="宋体" w:cs="Cambria" w:hint="eastAsia"/>
          <w:snapToGrid w:val="0"/>
          <w:kern w:val="0"/>
          <w:sz w:val="24"/>
          <w:szCs w:val="24"/>
        </w:rPr>
        <w:t>参选</w:t>
      </w:r>
      <w:r>
        <w:rPr>
          <w:rFonts w:ascii="宋体" w:cs="Cambria" w:hint="eastAsia"/>
          <w:snapToGrid w:val="0"/>
          <w:kern w:val="0"/>
          <w:sz w:val="24"/>
          <w:szCs w:val="24"/>
        </w:rPr>
        <w:t>文件的实质性内容；</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（2）参选人之间约定中选人；</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（3）参选人之间约定部分参选人放弃</w:t>
      </w:r>
      <w:r>
        <w:rPr>
          <w:rFonts w:ascii="宋体" w:hAnsi="宋体" w:cs="Cambria" w:hint="eastAsia"/>
          <w:snapToGrid w:val="0"/>
          <w:kern w:val="0"/>
          <w:sz w:val="24"/>
          <w:szCs w:val="24"/>
        </w:rPr>
        <w:t>参选</w:t>
      </w:r>
      <w:r>
        <w:rPr>
          <w:rFonts w:ascii="宋体" w:cs="Cambria" w:hint="eastAsia"/>
          <w:snapToGrid w:val="0"/>
          <w:kern w:val="0"/>
          <w:sz w:val="24"/>
          <w:szCs w:val="24"/>
        </w:rPr>
        <w:t>或者</w:t>
      </w:r>
      <w:r>
        <w:rPr>
          <w:rFonts w:ascii="宋体" w:hAnsi="宋体" w:cs="Cambria" w:hint="eastAsia"/>
          <w:snapToGrid w:val="0"/>
          <w:kern w:val="0"/>
          <w:sz w:val="24"/>
          <w:szCs w:val="24"/>
        </w:rPr>
        <w:t>中选</w:t>
      </w:r>
      <w:r>
        <w:rPr>
          <w:rFonts w:ascii="宋体" w:cs="Cambria" w:hint="eastAsia"/>
          <w:snapToGrid w:val="0"/>
          <w:kern w:val="0"/>
          <w:sz w:val="24"/>
          <w:szCs w:val="24"/>
        </w:rPr>
        <w:t>；</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（4）属于同一集团、协会、商会等组织成员的</w:t>
      </w:r>
      <w:r>
        <w:rPr>
          <w:rFonts w:ascii="宋体" w:hAnsi="宋体" w:cs="Cambria" w:hint="eastAsia"/>
          <w:snapToGrid w:val="0"/>
          <w:kern w:val="0"/>
          <w:sz w:val="24"/>
          <w:szCs w:val="24"/>
        </w:rPr>
        <w:t>参选</w:t>
      </w:r>
      <w:r>
        <w:rPr>
          <w:rFonts w:ascii="宋体" w:cs="Cambria" w:hint="eastAsia"/>
          <w:snapToGrid w:val="0"/>
          <w:kern w:val="0"/>
          <w:sz w:val="24"/>
          <w:szCs w:val="24"/>
        </w:rPr>
        <w:t>人按照该组织要求协同</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（5）参选人之间为谋取</w:t>
      </w:r>
      <w:r>
        <w:rPr>
          <w:rFonts w:ascii="宋体" w:hAnsi="宋体" w:cs="Cambria" w:hint="eastAsia"/>
          <w:snapToGrid w:val="0"/>
          <w:kern w:val="0"/>
          <w:sz w:val="24"/>
          <w:szCs w:val="24"/>
        </w:rPr>
        <w:t>中选</w:t>
      </w:r>
      <w:r>
        <w:rPr>
          <w:rFonts w:ascii="宋体" w:cs="Cambria" w:hint="eastAsia"/>
          <w:snapToGrid w:val="0"/>
          <w:kern w:val="0"/>
          <w:sz w:val="24"/>
          <w:szCs w:val="24"/>
        </w:rPr>
        <w:t>或者排斥特定参选人而采取的其他联合行动。</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2、有下列情形之一的，视为参选人相互串通</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（1）不同参选人的参选文件由同一单位或者个人编制；</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（2）不同参选人委托同一单位或者个人办理</w:t>
      </w:r>
      <w:r>
        <w:rPr>
          <w:rFonts w:ascii="宋体" w:hAnsi="宋体" w:cs="Cambria" w:hint="eastAsia"/>
          <w:snapToGrid w:val="0"/>
          <w:kern w:val="0"/>
          <w:sz w:val="24"/>
          <w:szCs w:val="24"/>
        </w:rPr>
        <w:t>参选</w:t>
      </w:r>
      <w:r>
        <w:rPr>
          <w:rFonts w:ascii="宋体" w:cs="Cambria" w:hint="eastAsia"/>
          <w:snapToGrid w:val="0"/>
          <w:kern w:val="0"/>
          <w:sz w:val="24"/>
          <w:szCs w:val="24"/>
        </w:rPr>
        <w:t>事宜；</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（3）不同参选人的参选文件载明的项目管理成员为同一人；</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（4）不同参选人的参选文件异常一致或者</w:t>
      </w:r>
      <w:r>
        <w:rPr>
          <w:rFonts w:ascii="宋体" w:hAnsi="宋体" w:cs="Cambria" w:hint="eastAsia"/>
          <w:snapToGrid w:val="0"/>
          <w:kern w:val="0"/>
          <w:sz w:val="24"/>
          <w:szCs w:val="24"/>
        </w:rPr>
        <w:t>参选</w:t>
      </w:r>
      <w:r>
        <w:rPr>
          <w:rFonts w:ascii="宋体" w:cs="Cambria" w:hint="eastAsia"/>
          <w:snapToGrid w:val="0"/>
          <w:kern w:val="0"/>
          <w:sz w:val="24"/>
          <w:szCs w:val="24"/>
        </w:rPr>
        <w:t>报价呈规律性差异；</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（5）不同参选人的参选文件相互混装；</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（6）不同参选人的参选保证金从同一单位或者个人的账户转出。</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3、使用通过受让或者租借等方式获取的资格、资质证书</w:t>
      </w:r>
      <w:r>
        <w:rPr>
          <w:rFonts w:ascii="宋体" w:hAnsi="宋体" w:cs="Cambria" w:hint="eastAsia"/>
          <w:snapToGrid w:val="0"/>
          <w:kern w:val="0"/>
          <w:sz w:val="24"/>
          <w:szCs w:val="24"/>
        </w:rPr>
        <w:t>参选</w:t>
      </w:r>
      <w:r>
        <w:rPr>
          <w:rFonts w:ascii="宋体" w:cs="Cambria" w:hint="eastAsia"/>
          <w:snapToGrid w:val="0"/>
          <w:kern w:val="0"/>
          <w:sz w:val="24"/>
          <w:szCs w:val="24"/>
        </w:rPr>
        <w:t>的，属于以他人名义</w:t>
      </w:r>
      <w:r>
        <w:rPr>
          <w:rFonts w:ascii="宋体" w:hAnsi="宋体" w:cs="Cambria" w:hint="eastAsia"/>
          <w:snapToGrid w:val="0"/>
          <w:kern w:val="0"/>
          <w:sz w:val="24"/>
          <w:szCs w:val="24"/>
        </w:rPr>
        <w:t>参选</w:t>
      </w:r>
      <w:r>
        <w:rPr>
          <w:rFonts w:ascii="宋体" w:cs="Cambria" w:hint="eastAsia"/>
          <w:snapToGrid w:val="0"/>
          <w:kern w:val="0"/>
          <w:sz w:val="24"/>
          <w:szCs w:val="24"/>
        </w:rPr>
        <w:t>。</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D37BE8" w:rsidRDefault="003F1C97">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D37BE8" w:rsidRDefault="003F1C97">
      <w:pPr>
        <w:pStyle w:val="2"/>
        <w:rPr>
          <w:rFonts w:cs="Cambria"/>
          <w:b w:val="0"/>
          <w:snapToGrid/>
        </w:rPr>
      </w:pPr>
      <w:bookmarkStart w:id="89" w:name="_Toc89675169"/>
      <w:r>
        <w:rPr>
          <w:rFonts w:cs="Cambria" w:hint="eastAsia"/>
          <w:bCs w:val="0"/>
          <w:snapToGrid/>
        </w:rPr>
        <w:t>十、质疑、投诉</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w:t>
      </w:r>
      <w:r>
        <w:rPr>
          <w:rFonts w:ascii="宋体" w:hAns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w:t>
      </w:r>
      <w:r>
        <w:rPr>
          <w:rFonts w:ascii="宋体" w:hAnsi="宋体" w:hint="eastAsia"/>
          <w:snapToGrid w:val="0"/>
          <w:kern w:val="0"/>
          <w:sz w:val="24"/>
          <w:szCs w:val="24"/>
        </w:rPr>
        <w:t>参选人对公示的中选结果有异议，参选人需在公示期内以书面形式向比选人提出质疑。本行在公示截止日期前负责书面答复。</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w:t>
      </w:r>
      <w:r>
        <w:rPr>
          <w:rFonts w:ascii="宋体" w:hAnsi="宋体" w:hint="eastAsia"/>
          <w:snapToGrid w:val="0"/>
          <w:kern w:val="0"/>
          <w:sz w:val="24"/>
          <w:szCs w:val="24"/>
        </w:rPr>
        <w:t>参选人对比选人的答复不满意或者有异议， 可向本行纪检监察部投诉。</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snapToGrid w:val="0"/>
          <w:kern w:val="0"/>
          <w:sz w:val="24"/>
          <w:szCs w:val="24"/>
        </w:rPr>
        <w:t>sx.jcb@ccqtgb.com</w:t>
      </w:r>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bookmarkStart w:id="90" w:name="_Hlk74215856"/>
      <w:r>
        <w:rPr>
          <w:rFonts w:ascii="宋体" w:hAnsi="宋体" w:hint="eastAsia"/>
          <w:snapToGrid w:val="0"/>
          <w:kern w:val="0"/>
          <w:sz w:val="24"/>
          <w:szCs w:val="24"/>
        </w:rPr>
        <w:t>sxyhjjz@</w:t>
      </w:r>
      <w:r>
        <w:rPr>
          <w:rFonts w:ascii="宋体" w:hAnsi="宋体"/>
          <w:snapToGrid w:val="0"/>
          <w:kern w:val="0"/>
          <w:sz w:val="24"/>
          <w:szCs w:val="24"/>
        </w:rPr>
        <w:t>ccqtgb</w:t>
      </w:r>
      <w:r>
        <w:rPr>
          <w:rFonts w:ascii="宋体" w:hAnsi="宋体" w:hint="eastAsia"/>
          <w:snapToGrid w:val="0"/>
          <w:kern w:val="0"/>
          <w:sz w:val="24"/>
          <w:szCs w:val="24"/>
        </w:rPr>
        <w:t>.com</w:t>
      </w:r>
      <w:bookmarkEnd w:id="90"/>
    </w:p>
    <w:p w:rsidR="00D37BE8" w:rsidRDefault="003F1C97">
      <w:pPr>
        <w:pStyle w:val="2"/>
        <w:rPr>
          <w:rFonts w:cs="Cambria"/>
          <w:bCs w:val="0"/>
          <w:snapToGrid/>
        </w:rPr>
      </w:pPr>
      <w:r>
        <w:rPr>
          <w:rFonts w:cs="Cambria" w:hint="eastAsia"/>
          <w:bCs w:val="0"/>
          <w:snapToGrid/>
        </w:rPr>
        <w:t>十一、终止</w:t>
      </w:r>
      <w:r>
        <w:rPr>
          <w:rFonts w:cs="Cambria"/>
          <w:bCs w:val="0"/>
          <w:snapToGrid/>
        </w:rPr>
        <w:t>比选</w:t>
      </w:r>
      <w:bookmarkEnd w:id="89"/>
    </w:p>
    <w:p w:rsidR="00D37BE8" w:rsidRDefault="003F1C97">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1、因情况发生变化或其他原因造成该项目取消的，本次比选自动终止，双方互不承担责任，比选人无息退还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D37BE8" w:rsidRDefault="003F1C97">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2、签订合同之前，比选人发现中选候选人经营、财务状况发生较大变化或存在违法行为，比选人认为可能影响其履约能力的，比选人可废除中选人或中选</w:t>
      </w:r>
      <w:r>
        <w:rPr>
          <w:rFonts w:ascii="宋体" w:hAnsi="宋体" w:hint="eastAsia"/>
          <w:snapToGrid w:val="0"/>
          <w:kern w:val="0"/>
          <w:sz w:val="24"/>
          <w:szCs w:val="24"/>
        </w:rPr>
        <w:lastRenderedPageBreak/>
        <w:t>候选人资格。</w:t>
      </w:r>
    </w:p>
    <w:p w:rsidR="00D37BE8" w:rsidRDefault="00D37BE8">
      <w:pPr>
        <w:snapToGrid w:val="0"/>
        <w:spacing w:line="360" w:lineRule="auto"/>
        <w:rPr>
          <w:rFonts w:ascii="宋体" w:hAnsi="宋体" w:cs="Cambria"/>
          <w:snapToGrid w:val="0"/>
          <w:kern w:val="0"/>
          <w:szCs w:val="28"/>
        </w:rPr>
      </w:pPr>
    </w:p>
    <w:p w:rsidR="00D37BE8" w:rsidRDefault="003F1C97">
      <w:pPr>
        <w:widowControl/>
        <w:jc w:val="left"/>
        <w:rPr>
          <w:rFonts w:ascii="宋体" w:hAnsi="宋体" w:cs="Cambria"/>
          <w:snapToGrid w:val="0"/>
          <w:kern w:val="0"/>
          <w:szCs w:val="28"/>
        </w:rPr>
      </w:pPr>
      <w:r>
        <w:rPr>
          <w:rFonts w:ascii="宋体" w:hAnsi="宋体" w:cs="Cambria"/>
          <w:snapToGrid w:val="0"/>
          <w:kern w:val="0"/>
          <w:szCs w:val="28"/>
        </w:rPr>
        <w:br w:type="page"/>
      </w:r>
    </w:p>
    <w:p w:rsidR="00D37BE8" w:rsidRDefault="003F1C97">
      <w:pPr>
        <w:pStyle w:val="1"/>
        <w:spacing w:before="0"/>
        <w:ind w:rightChars="0" w:right="0"/>
      </w:pPr>
      <w:bookmarkStart w:id="91" w:name="_Toc89675170"/>
      <w:bookmarkStart w:id="92" w:name="_Toc303066034"/>
      <w:bookmarkStart w:id="93" w:name="_Toc55568378"/>
      <w:r>
        <w:rPr>
          <w:rFonts w:hint="eastAsia"/>
        </w:rPr>
        <w:lastRenderedPageBreak/>
        <w:t>第六章 参选文件</w:t>
      </w:r>
      <w:bookmarkStart w:id="94" w:name="_Toc303066035"/>
      <w:bookmarkEnd w:id="91"/>
      <w:bookmarkEnd w:id="92"/>
      <w:r>
        <w:rPr>
          <w:rFonts w:hint="eastAsia"/>
        </w:rPr>
        <w:t>格式</w:t>
      </w:r>
      <w:bookmarkEnd w:id="93"/>
    </w:p>
    <w:bookmarkEnd w:id="94"/>
    <w:p w:rsidR="00D37BE8" w:rsidRDefault="00D37BE8">
      <w:pPr>
        <w:tabs>
          <w:tab w:val="left" w:pos="6516"/>
        </w:tabs>
        <w:autoSpaceDE w:val="0"/>
        <w:autoSpaceDN w:val="0"/>
        <w:adjustRightInd w:val="0"/>
        <w:snapToGrid w:val="0"/>
        <w:spacing w:line="360" w:lineRule="auto"/>
        <w:ind w:firstLineChars="450" w:firstLine="1265"/>
        <w:rPr>
          <w:rFonts w:ascii="宋体" w:hAnsi="宋体"/>
          <w:b/>
          <w:kern w:val="0"/>
          <w:u w:val="single"/>
        </w:rPr>
      </w:pPr>
    </w:p>
    <w:p w:rsidR="00D37BE8" w:rsidRDefault="003F1C97">
      <w:pPr>
        <w:tabs>
          <w:tab w:val="left" w:pos="6516"/>
        </w:tabs>
        <w:autoSpaceDE w:val="0"/>
        <w:autoSpaceDN w:val="0"/>
        <w:adjustRightInd w:val="0"/>
        <w:snapToGrid w:val="0"/>
        <w:spacing w:line="360" w:lineRule="auto"/>
        <w:jc w:val="center"/>
        <w:rPr>
          <w:rFonts w:ascii="宋体" w:hAnsi="宋体"/>
          <w:b/>
          <w:kern w:val="0"/>
          <w:sz w:val="40"/>
        </w:rPr>
      </w:pPr>
      <w:r>
        <w:rPr>
          <w:rFonts w:ascii="宋体" w:hAnsi="宋体"/>
          <w:b/>
          <w:kern w:val="0"/>
          <w:sz w:val="40"/>
        </w:rPr>
        <w:t>NAS存储第三方维保项目-</w:t>
      </w:r>
      <w:r>
        <w:rPr>
          <w:rFonts w:ascii="宋体" w:hAnsi="宋体" w:hint="eastAsia"/>
          <w:b/>
          <w:kern w:val="0"/>
          <w:sz w:val="40"/>
        </w:rPr>
        <w:t>2023年度采购</w:t>
      </w:r>
    </w:p>
    <w:p w:rsidR="00D37BE8" w:rsidRDefault="00D37BE8">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D37BE8" w:rsidRDefault="00D37BE8">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D37BE8" w:rsidRDefault="00D37BE8">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D37BE8" w:rsidRDefault="003F1C97">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ascii="宋体" w:hAnsi="宋体" w:hint="eastAsia"/>
          <w:b/>
          <w:kern w:val="0"/>
          <w:sz w:val="84"/>
        </w:rPr>
        <w:t>参  选  文  件</w:t>
      </w:r>
    </w:p>
    <w:p w:rsidR="00D37BE8" w:rsidRDefault="00D37BE8">
      <w:pPr>
        <w:autoSpaceDE w:val="0"/>
        <w:autoSpaceDN w:val="0"/>
        <w:adjustRightInd w:val="0"/>
        <w:snapToGrid w:val="0"/>
        <w:spacing w:line="360" w:lineRule="auto"/>
        <w:rPr>
          <w:rFonts w:ascii="宋体" w:hAnsi="宋体"/>
          <w:kern w:val="0"/>
          <w:sz w:val="16"/>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D37BE8">
      <w:pPr>
        <w:autoSpaceDE w:val="0"/>
        <w:autoSpaceDN w:val="0"/>
        <w:adjustRightInd w:val="0"/>
        <w:snapToGrid w:val="0"/>
        <w:spacing w:line="360" w:lineRule="auto"/>
        <w:rPr>
          <w:rFonts w:ascii="宋体" w:hAnsi="宋体"/>
          <w:b/>
          <w:kern w:val="0"/>
          <w:sz w:val="20"/>
        </w:rPr>
      </w:pPr>
    </w:p>
    <w:p w:rsidR="00D37BE8" w:rsidRDefault="003F1C97">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ascii="宋体" w:hAnsi="宋体" w:hint="eastAsia"/>
          <w:b/>
          <w:snapToGrid w:val="0"/>
          <w:w w:val="99"/>
          <w:kern w:val="0"/>
          <w:szCs w:val="2"/>
        </w:rPr>
        <w:t>参选</w:t>
      </w:r>
      <w:r>
        <w:rPr>
          <w:rFonts w:ascii="宋体" w:hAnsi="宋体" w:hint="eastAsia"/>
          <w:b/>
          <w:w w:val="99"/>
          <w:kern w:val="0"/>
        </w:rPr>
        <w:t>人</w:t>
      </w:r>
      <w:r>
        <w:rPr>
          <w:rFonts w:ascii="宋体" w:hAnsi="宋体" w:hint="eastAsia"/>
          <w:b/>
          <w:spacing w:val="1"/>
          <w:w w:val="99"/>
          <w:kern w:val="0"/>
        </w:rPr>
        <w:t>：</w:t>
      </w:r>
      <w:r>
        <w:rPr>
          <w:rFonts w:ascii="宋体" w:hAnsi="宋体" w:hint="eastAsia"/>
          <w:b/>
          <w:w w:val="198"/>
          <w:kern w:val="0"/>
          <w:u w:val="single"/>
        </w:rPr>
        <w:t xml:space="preserve"> 　　　　 　　</w:t>
      </w:r>
      <w:r>
        <w:rPr>
          <w:rFonts w:ascii="宋体" w:hAnsi="宋体" w:hint="eastAsia"/>
          <w:b/>
          <w:w w:val="99"/>
          <w:kern w:val="0"/>
        </w:rPr>
        <w:t>（盖单位公章）</w:t>
      </w:r>
    </w:p>
    <w:p w:rsidR="00D37BE8" w:rsidRDefault="003F1C97">
      <w:pPr>
        <w:tabs>
          <w:tab w:val="left" w:pos="6080"/>
          <w:tab w:val="left" w:pos="6640"/>
        </w:tabs>
        <w:autoSpaceDE w:val="0"/>
        <w:autoSpaceDN w:val="0"/>
        <w:adjustRightInd w:val="0"/>
        <w:snapToGrid w:val="0"/>
        <w:spacing w:line="360" w:lineRule="auto"/>
        <w:jc w:val="center"/>
        <w:rPr>
          <w:rFonts w:ascii="宋体" w:hAnsi="宋体"/>
          <w:b/>
          <w:kern w:val="0"/>
        </w:rPr>
      </w:pPr>
      <w:r>
        <w:rPr>
          <w:rFonts w:ascii="宋体" w:hAnsi="宋体" w:hint="eastAsia"/>
          <w:b/>
          <w:w w:val="99"/>
          <w:kern w:val="0"/>
        </w:rPr>
        <w:t>法定代表人或其委托代理人：</w:t>
      </w:r>
      <w:r>
        <w:rPr>
          <w:rFonts w:ascii="宋体" w:hAnsi="宋体" w:hint="eastAsia"/>
          <w:b/>
          <w:w w:val="198"/>
          <w:kern w:val="0"/>
          <w:u w:val="single"/>
        </w:rPr>
        <w:t xml:space="preserve"> 　　 　</w:t>
      </w:r>
      <w:r>
        <w:rPr>
          <w:rFonts w:ascii="宋体" w:hAnsi="宋体" w:hint="eastAsia"/>
          <w:b/>
          <w:w w:val="99"/>
          <w:kern w:val="0"/>
        </w:rPr>
        <w:t>（签字）</w:t>
      </w:r>
    </w:p>
    <w:p w:rsidR="00D37BE8" w:rsidRDefault="003F1C97">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ascii="宋体" w:hAnsi="宋体" w:hint="eastAsia"/>
          <w:b/>
          <w:w w:val="99"/>
          <w:kern w:val="0"/>
          <w:u w:val="single"/>
        </w:rPr>
        <w:t xml:space="preserve">     　</w:t>
      </w:r>
      <w:r>
        <w:rPr>
          <w:rFonts w:ascii="宋体" w:hAnsi="宋体" w:hint="eastAsia"/>
          <w:b/>
          <w:w w:val="99"/>
          <w:kern w:val="0"/>
        </w:rPr>
        <w:t>年月日</w:t>
      </w:r>
    </w:p>
    <w:p w:rsidR="00D37BE8" w:rsidRDefault="00D37BE8">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rsidR="00D37BE8" w:rsidRDefault="00D37BE8">
      <w:pPr>
        <w:tabs>
          <w:tab w:val="left" w:pos="6300"/>
        </w:tabs>
        <w:snapToGrid w:val="0"/>
        <w:spacing w:line="360" w:lineRule="auto"/>
        <w:ind w:rightChars="-14" w:right="-39"/>
        <w:jc w:val="center"/>
        <w:rPr>
          <w:rFonts w:ascii="宋体" w:hAnsi="宋体"/>
          <w:snapToGrid w:val="0"/>
          <w:kern w:val="0"/>
          <w:szCs w:val="28"/>
        </w:rPr>
      </w:pPr>
    </w:p>
    <w:p w:rsidR="00D37BE8" w:rsidRDefault="00D37BE8">
      <w:pPr>
        <w:tabs>
          <w:tab w:val="left" w:pos="6300"/>
        </w:tabs>
        <w:snapToGrid w:val="0"/>
        <w:spacing w:line="360" w:lineRule="auto"/>
        <w:jc w:val="center"/>
        <w:rPr>
          <w:rFonts w:ascii="宋体" w:hAnsi="宋体"/>
          <w:snapToGrid w:val="0"/>
          <w:kern w:val="0"/>
          <w:szCs w:val="28"/>
        </w:rPr>
      </w:pPr>
    </w:p>
    <w:p w:rsidR="00D37BE8" w:rsidRDefault="00D37BE8">
      <w:pPr>
        <w:tabs>
          <w:tab w:val="left" w:pos="6300"/>
        </w:tabs>
        <w:snapToGrid w:val="0"/>
        <w:spacing w:line="360" w:lineRule="auto"/>
        <w:jc w:val="center"/>
        <w:rPr>
          <w:rFonts w:ascii="宋体" w:hAnsi="宋体"/>
          <w:snapToGrid w:val="0"/>
          <w:kern w:val="0"/>
          <w:szCs w:val="28"/>
        </w:rPr>
      </w:pPr>
    </w:p>
    <w:p w:rsidR="00D37BE8" w:rsidRDefault="00D37BE8">
      <w:pPr>
        <w:tabs>
          <w:tab w:val="left" w:pos="6300"/>
        </w:tabs>
        <w:snapToGrid w:val="0"/>
        <w:spacing w:line="360" w:lineRule="auto"/>
        <w:jc w:val="center"/>
        <w:rPr>
          <w:rFonts w:ascii="宋体" w:hAnsi="宋体"/>
          <w:snapToGrid w:val="0"/>
          <w:kern w:val="0"/>
          <w:szCs w:val="28"/>
        </w:rPr>
      </w:pPr>
    </w:p>
    <w:p w:rsidR="00D37BE8" w:rsidRDefault="003F1C97">
      <w:pPr>
        <w:tabs>
          <w:tab w:val="left" w:pos="6300"/>
        </w:tabs>
        <w:snapToGrid w:val="0"/>
        <w:spacing w:line="360" w:lineRule="auto"/>
        <w:ind w:rightChars="-14" w:right="-39"/>
        <w:jc w:val="center"/>
        <w:rPr>
          <w:rFonts w:ascii="宋体" w:hAnsi="宋体"/>
          <w:b/>
          <w:snapToGrid w:val="0"/>
          <w:kern w:val="0"/>
          <w:sz w:val="36"/>
          <w:szCs w:val="28"/>
        </w:rPr>
      </w:pPr>
      <w:r>
        <w:rPr>
          <w:rFonts w:ascii="宋体" w:hAnsi="宋体" w:hint="eastAsia"/>
          <w:b/>
          <w:snapToGrid w:val="0"/>
          <w:kern w:val="0"/>
          <w:sz w:val="36"/>
          <w:szCs w:val="28"/>
        </w:rPr>
        <w:t>目  录</w:t>
      </w:r>
    </w:p>
    <w:p w:rsidR="00D37BE8" w:rsidRDefault="00D37BE8">
      <w:pPr>
        <w:snapToGrid w:val="0"/>
        <w:spacing w:line="360" w:lineRule="auto"/>
        <w:ind w:firstLineChars="200" w:firstLine="480"/>
        <w:rPr>
          <w:rFonts w:ascii="宋体" w:hAnsi="宋体"/>
          <w:snapToGrid w:val="0"/>
          <w:kern w:val="0"/>
          <w:sz w:val="24"/>
          <w:szCs w:val="24"/>
        </w:rPr>
      </w:pP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函</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人基本情况介绍，资质证明等</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法定代表人身份证明及授权委托书</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报价一览表</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分项报价明细表</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书面声明</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商务条款偏离度</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D37BE8" w:rsidRDefault="003F1C97">
      <w:pPr>
        <w:numPr>
          <w:ilvl w:val="0"/>
          <w:numId w:val="4"/>
        </w:numPr>
        <w:snapToGrid w:val="0"/>
        <w:spacing w:line="360" w:lineRule="auto"/>
        <w:rPr>
          <w:rFonts w:ascii="宋体" w:hAnsi="宋体"/>
          <w:snapToGrid w:val="0"/>
          <w:kern w:val="0"/>
          <w:sz w:val="24"/>
          <w:szCs w:val="24"/>
        </w:rPr>
      </w:pPr>
      <w:r>
        <w:rPr>
          <w:rFonts w:ascii="宋体" w:hAnsi="宋体" w:hint="eastAsia"/>
          <w:snapToGrid w:val="0"/>
          <w:kern w:val="0"/>
          <w:sz w:val="24"/>
          <w:szCs w:val="24"/>
        </w:rPr>
        <w:t>服务水平</w:t>
      </w:r>
      <w:r>
        <w:rPr>
          <w:rFonts w:ascii="宋体" w:hAnsi="宋体" w:hint="eastAsia"/>
          <w:kern w:val="0"/>
          <w:sz w:val="24"/>
          <w:szCs w:val="24"/>
        </w:rPr>
        <w:t>协议（SLA）</w:t>
      </w:r>
    </w:p>
    <w:p w:rsidR="00D37BE8" w:rsidRDefault="003F1C97">
      <w:pPr>
        <w:numPr>
          <w:ilvl w:val="0"/>
          <w:numId w:val="4"/>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D37BE8" w:rsidRDefault="00D37BE8">
      <w:pPr>
        <w:snapToGrid w:val="0"/>
        <w:spacing w:line="360" w:lineRule="auto"/>
        <w:ind w:left="480"/>
        <w:rPr>
          <w:rFonts w:ascii="宋体" w:hAnsi="宋体"/>
          <w:snapToGrid w:val="0"/>
          <w:kern w:val="0"/>
          <w:sz w:val="24"/>
          <w:szCs w:val="24"/>
        </w:rPr>
      </w:pPr>
    </w:p>
    <w:p w:rsidR="00D37BE8" w:rsidRDefault="00D37BE8">
      <w:pPr>
        <w:tabs>
          <w:tab w:val="left" w:pos="6300"/>
        </w:tabs>
        <w:snapToGrid w:val="0"/>
        <w:spacing w:line="360" w:lineRule="auto"/>
        <w:ind w:firstLineChars="200" w:firstLine="480"/>
        <w:rPr>
          <w:rFonts w:ascii="宋体" w:hAnsi="宋体"/>
          <w:snapToGrid w:val="0"/>
          <w:kern w:val="0"/>
          <w:sz w:val="24"/>
          <w:szCs w:val="24"/>
        </w:rPr>
      </w:pPr>
    </w:p>
    <w:p w:rsidR="00D37BE8" w:rsidRDefault="00D37BE8">
      <w:pPr>
        <w:tabs>
          <w:tab w:val="left" w:pos="6300"/>
        </w:tabs>
        <w:snapToGrid w:val="0"/>
        <w:spacing w:line="360" w:lineRule="auto"/>
        <w:ind w:firstLineChars="200" w:firstLine="480"/>
        <w:rPr>
          <w:rFonts w:ascii="宋体" w:hAnsi="宋体"/>
          <w:snapToGrid w:val="0"/>
          <w:kern w:val="0"/>
          <w:sz w:val="24"/>
          <w:szCs w:val="24"/>
        </w:rPr>
      </w:pPr>
    </w:p>
    <w:p w:rsidR="00D37BE8" w:rsidRDefault="00D37BE8">
      <w:pPr>
        <w:tabs>
          <w:tab w:val="left" w:pos="6300"/>
        </w:tabs>
        <w:snapToGrid w:val="0"/>
        <w:spacing w:line="360" w:lineRule="auto"/>
        <w:ind w:firstLineChars="200" w:firstLine="480"/>
        <w:rPr>
          <w:rFonts w:ascii="宋体" w:hAnsi="宋体"/>
          <w:snapToGrid w:val="0"/>
          <w:kern w:val="0"/>
          <w:sz w:val="24"/>
          <w:szCs w:val="24"/>
        </w:rPr>
      </w:pPr>
    </w:p>
    <w:p w:rsidR="00D37BE8" w:rsidRDefault="00D37BE8">
      <w:pPr>
        <w:tabs>
          <w:tab w:val="left" w:pos="6300"/>
        </w:tabs>
        <w:snapToGrid w:val="0"/>
        <w:spacing w:line="360" w:lineRule="auto"/>
        <w:ind w:firstLine="200"/>
        <w:rPr>
          <w:rFonts w:ascii="宋体" w:hAnsi="宋体"/>
          <w:snapToGrid w:val="0"/>
          <w:kern w:val="0"/>
          <w:szCs w:val="28"/>
        </w:rPr>
      </w:pPr>
    </w:p>
    <w:p w:rsidR="00D37BE8" w:rsidRDefault="00D37BE8">
      <w:pPr>
        <w:tabs>
          <w:tab w:val="left" w:pos="6300"/>
        </w:tabs>
        <w:snapToGrid w:val="0"/>
        <w:spacing w:line="360" w:lineRule="auto"/>
        <w:ind w:firstLine="200"/>
        <w:rPr>
          <w:rFonts w:ascii="宋体" w:hAnsi="宋体"/>
          <w:snapToGrid w:val="0"/>
          <w:kern w:val="0"/>
          <w:szCs w:val="28"/>
        </w:rPr>
      </w:pPr>
    </w:p>
    <w:p w:rsidR="00D37BE8" w:rsidRDefault="003F1C97">
      <w:pPr>
        <w:pStyle w:val="2"/>
        <w:numPr>
          <w:ilvl w:val="0"/>
          <w:numId w:val="5"/>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D37BE8" w:rsidRDefault="00D37BE8">
      <w:pPr>
        <w:tabs>
          <w:tab w:val="left" w:pos="6300"/>
        </w:tabs>
        <w:snapToGrid w:val="0"/>
        <w:spacing w:line="360" w:lineRule="auto"/>
        <w:ind w:rightChars="-14" w:right="-39"/>
        <w:rPr>
          <w:rFonts w:ascii="宋体" w:hAnsi="宋体"/>
          <w:snapToGrid w:val="0"/>
          <w:kern w:val="0"/>
          <w:sz w:val="24"/>
          <w:szCs w:val="24"/>
          <w:u w:val="single"/>
        </w:rPr>
      </w:pPr>
    </w:p>
    <w:p w:rsidR="00D37BE8" w:rsidRDefault="003F1C97">
      <w:pPr>
        <w:tabs>
          <w:tab w:val="left" w:pos="6300"/>
        </w:tabs>
        <w:snapToGrid w:val="0"/>
        <w:spacing w:line="360" w:lineRule="auto"/>
        <w:ind w:rightChars="-14" w:right="-39"/>
        <w:rPr>
          <w:rFonts w:ascii="宋体" w:hAnsi="宋体"/>
          <w:snapToGrid w:val="0"/>
          <w:kern w:val="0"/>
          <w:sz w:val="24"/>
          <w:szCs w:val="24"/>
        </w:rPr>
      </w:pPr>
      <w:r>
        <w:rPr>
          <w:rFonts w:ascii="宋体" w:hAnsi="宋体" w:hint="eastAsia"/>
          <w:snapToGrid w:val="0"/>
          <w:kern w:val="0"/>
          <w:sz w:val="24"/>
          <w:szCs w:val="24"/>
          <w:u w:val="single"/>
        </w:rPr>
        <w:t>重庆三峡银行股份有限公司</w:t>
      </w:r>
      <w:r>
        <w:rPr>
          <w:rFonts w:ascii="宋体" w:hAnsi="宋体" w:hint="eastAsia"/>
          <w:snapToGrid w:val="0"/>
          <w:kern w:val="0"/>
          <w:sz w:val="24"/>
          <w:szCs w:val="24"/>
        </w:rPr>
        <w:t>：</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我方收到</w:t>
      </w:r>
      <w:r>
        <w:rPr>
          <w:rFonts w:ascii="宋体" w:hAnsi="宋体" w:hint="eastAsia"/>
          <w:snapToGrid w:val="0"/>
          <w:kern w:val="0"/>
          <w:sz w:val="24"/>
          <w:szCs w:val="24"/>
          <w:u w:val="single"/>
        </w:rPr>
        <w:t>___________________</w:t>
      </w:r>
      <w:r>
        <w:rPr>
          <w:rFonts w:ascii="宋体" w:hAnsi="宋体" w:hint="eastAsia"/>
          <w:snapToGrid w:val="0"/>
          <w:kern w:val="0"/>
          <w:sz w:val="24"/>
          <w:szCs w:val="24"/>
        </w:rPr>
        <w:t>比选文件，经详细研究，决定参加该比选项目的</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D37BE8" w:rsidRDefault="003F1C97">
      <w:pPr>
        <w:tabs>
          <w:tab w:val="left" w:pos="6300"/>
        </w:tabs>
        <w:autoSpaceDE w:val="0"/>
        <w:snapToGrid w:val="0"/>
        <w:spacing w:line="360" w:lineRule="auto"/>
        <w:ind w:rightChars="-14" w:right="-39" w:firstLine="573"/>
        <w:rPr>
          <w:rFonts w:ascii="宋体" w:hAnsi="宋体"/>
          <w:snapToGrid w:val="0"/>
          <w:kern w:val="0"/>
          <w:sz w:val="24"/>
          <w:szCs w:val="24"/>
        </w:rPr>
      </w:pPr>
      <w:r>
        <w:rPr>
          <w:rFonts w:ascii="宋体" w:hAnsi="宋体" w:hint="eastAsia"/>
          <w:snapToGrid w:val="0"/>
          <w:kern w:val="0"/>
          <w:sz w:val="24"/>
          <w:szCs w:val="24"/>
        </w:rPr>
        <w:t>1、愿意按照比选文件中的一切要求，以人民币小写：，人民币大写：的</w:t>
      </w:r>
      <w:r>
        <w:rPr>
          <w:rFonts w:ascii="宋体" w:hAnsi="宋体" w:cs="Cambria" w:hint="eastAsia"/>
          <w:snapToGrid w:val="0"/>
          <w:kern w:val="0"/>
          <w:sz w:val="24"/>
          <w:szCs w:val="24"/>
        </w:rPr>
        <w:t>参选</w:t>
      </w:r>
      <w:r>
        <w:rPr>
          <w:rFonts w:ascii="宋体" w:hAnsi="宋体" w:hint="eastAsia"/>
          <w:snapToGrid w:val="0"/>
          <w:kern w:val="0"/>
          <w:sz w:val="24"/>
          <w:szCs w:val="24"/>
        </w:rPr>
        <w:t>总价承担和完成本项目。</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2、我方现提交的</w:t>
      </w:r>
      <w:r>
        <w:rPr>
          <w:rFonts w:ascii="宋体" w:hAnsi="宋体" w:cs="Cambria" w:hint="eastAsia"/>
          <w:snapToGrid w:val="0"/>
          <w:kern w:val="0"/>
          <w:sz w:val="24"/>
          <w:szCs w:val="24"/>
        </w:rPr>
        <w:t>参选</w:t>
      </w:r>
      <w:r>
        <w:rPr>
          <w:rFonts w:ascii="宋体" w:hAnsi="宋体" w:hint="eastAsia"/>
          <w:snapToGrid w:val="0"/>
          <w:kern w:val="0"/>
          <w:sz w:val="24"/>
          <w:szCs w:val="24"/>
        </w:rPr>
        <w:t>文件为：</w:t>
      </w:r>
      <w:r>
        <w:rPr>
          <w:rFonts w:ascii="宋体" w:hAnsi="宋体" w:cs="Cambria" w:hint="eastAsia"/>
          <w:snapToGrid w:val="0"/>
          <w:kern w:val="0"/>
          <w:sz w:val="24"/>
          <w:szCs w:val="24"/>
        </w:rPr>
        <w:t>参选</w:t>
      </w:r>
      <w:r>
        <w:rPr>
          <w:rFonts w:ascii="宋体" w:hAnsi="宋体" w:hint="eastAsia"/>
          <w:snapToGrid w:val="0"/>
          <w:kern w:val="0"/>
          <w:sz w:val="24"/>
          <w:szCs w:val="24"/>
        </w:rPr>
        <w:t>文件正本一份，副本一份。</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3、如果我方</w:t>
      </w:r>
      <w:r>
        <w:rPr>
          <w:rFonts w:ascii="宋体" w:hAnsi="宋体" w:cs="Cambria" w:hint="eastAsia"/>
          <w:snapToGrid w:val="0"/>
          <w:kern w:val="0"/>
          <w:sz w:val="24"/>
          <w:szCs w:val="24"/>
        </w:rPr>
        <w:t>参选</w:t>
      </w:r>
      <w:r>
        <w:rPr>
          <w:rFonts w:ascii="宋体" w:hAnsi="宋体" w:hint="eastAsia"/>
          <w:snapToGrid w:val="0"/>
          <w:kern w:val="0"/>
          <w:sz w:val="24"/>
          <w:szCs w:val="24"/>
        </w:rPr>
        <w:t>文件被接受，我方将履行比选文件中规定的各项要求，按相关法律法规和合同约定条款承担我方的责任。</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4、我方愿意提供比选文件中要求的所有资料，并对其真实性负责。</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5、我方理解最低价格不是中选的唯一条件。</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D37BE8" w:rsidRDefault="00D37BE8">
      <w:pPr>
        <w:tabs>
          <w:tab w:val="left" w:pos="6300"/>
        </w:tabs>
        <w:snapToGrid w:val="0"/>
        <w:spacing w:line="360" w:lineRule="auto"/>
        <w:ind w:rightChars="-14" w:right="-39" w:firstLine="570"/>
        <w:rPr>
          <w:rFonts w:ascii="宋体" w:hAnsi="宋体"/>
          <w:snapToGrid w:val="0"/>
          <w:kern w:val="0"/>
          <w:sz w:val="24"/>
          <w:szCs w:val="24"/>
        </w:rPr>
      </w:pPr>
    </w:p>
    <w:p w:rsidR="00D37BE8" w:rsidRDefault="00D37BE8">
      <w:pPr>
        <w:tabs>
          <w:tab w:val="left" w:pos="6300"/>
        </w:tabs>
        <w:snapToGrid w:val="0"/>
        <w:spacing w:line="360" w:lineRule="auto"/>
        <w:ind w:rightChars="-14" w:right="-39"/>
        <w:rPr>
          <w:rFonts w:ascii="宋体" w:hAnsi="宋体"/>
          <w:snapToGrid w:val="0"/>
          <w:kern w:val="0"/>
          <w:sz w:val="24"/>
          <w:szCs w:val="24"/>
        </w:rPr>
      </w:pP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地址：  </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电话：                           传真：</w:t>
      </w:r>
    </w:p>
    <w:p w:rsidR="00D37BE8" w:rsidRDefault="003F1C97">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网址：                         </w:t>
      </w:r>
    </w:p>
    <w:p w:rsidR="00D37BE8" w:rsidRDefault="00D37BE8">
      <w:pPr>
        <w:tabs>
          <w:tab w:val="left" w:pos="6300"/>
        </w:tabs>
        <w:snapToGrid w:val="0"/>
        <w:spacing w:line="360" w:lineRule="auto"/>
        <w:ind w:rightChars="-14" w:right="-39" w:firstLineChars="2725" w:firstLine="6540"/>
        <w:rPr>
          <w:rFonts w:ascii="宋体" w:hAnsi="宋体"/>
          <w:snapToGrid w:val="0"/>
          <w:kern w:val="0"/>
          <w:sz w:val="24"/>
          <w:szCs w:val="24"/>
        </w:rPr>
      </w:pPr>
    </w:p>
    <w:p w:rsidR="00D37BE8" w:rsidRDefault="003F1C97">
      <w:pPr>
        <w:tabs>
          <w:tab w:val="left" w:pos="6300"/>
        </w:tabs>
        <w:snapToGrid w:val="0"/>
        <w:spacing w:line="360" w:lineRule="auto"/>
        <w:ind w:rightChars="-14" w:right="-39" w:firstLineChars="2250" w:firstLine="5400"/>
        <w:rPr>
          <w:rFonts w:ascii="宋体" w:hAnsi="宋体"/>
          <w:snapToGrid w:val="0"/>
          <w:kern w:val="0"/>
          <w:sz w:val="24"/>
          <w:szCs w:val="24"/>
        </w:rPr>
      </w:pPr>
      <w:r>
        <w:rPr>
          <w:rFonts w:ascii="宋体" w:hAnsi="宋体" w:hint="eastAsia"/>
          <w:snapToGrid w:val="0"/>
          <w:kern w:val="0"/>
          <w:sz w:val="24"/>
          <w:szCs w:val="24"/>
        </w:rPr>
        <w:t>年     月     日</w:t>
      </w:r>
    </w:p>
    <w:p w:rsidR="00D37BE8" w:rsidRDefault="00D37BE8">
      <w:pPr>
        <w:widowControl/>
        <w:spacing w:line="360" w:lineRule="auto"/>
        <w:jc w:val="left"/>
        <w:rPr>
          <w:rFonts w:ascii="宋体" w:hAnsi="宋体"/>
          <w:snapToGrid w:val="0"/>
          <w:kern w:val="0"/>
          <w:sz w:val="24"/>
          <w:szCs w:val="24"/>
        </w:rPr>
      </w:pPr>
    </w:p>
    <w:p w:rsidR="00D37BE8" w:rsidRDefault="00D37BE8">
      <w:pPr>
        <w:tabs>
          <w:tab w:val="left" w:pos="6300"/>
        </w:tabs>
        <w:snapToGrid w:val="0"/>
        <w:spacing w:line="360" w:lineRule="auto"/>
        <w:rPr>
          <w:rFonts w:ascii="宋体" w:hAnsi="宋体"/>
          <w:snapToGrid w:val="0"/>
          <w:kern w:val="0"/>
          <w:sz w:val="24"/>
          <w:szCs w:val="24"/>
        </w:rPr>
      </w:pPr>
    </w:p>
    <w:p w:rsidR="00D37BE8" w:rsidRDefault="00D37BE8">
      <w:pPr>
        <w:widowControl/>
        <w:spacing w:line="360" w:lineRule="auto"/>
        <w:jc w:val="left"/>
        <w:rPr>
          <w:rFonts w:ascii="宋体" w:hAnsi="宋体"/>
          <w:snapToGrid w:val="0"/>
          <w:kern w:val="0"/>
          <w:sz w:val="24"/>
          <w:szCs w:val="24"/>
        </w:rPr>
      </w:pPr>
    </w:p>
    <w:p w:rsidR="00D37BE8" w:rsidRDefault="00D37BE8">
      <w:pPr>
        <w:widowControl/>
        <w:spacing w:line="360" w:lineRule="auto"/>
        <w:jc w:val="left"/>
        <w:rPr>
          <w:rFonts w:ascii="宋体" w:hAnsi="宋体"/>
          <w:snapToGrid w:val="0"/>
          <w:kern w:val="0"/>
          <w:sz w:val="24"/>
          <w:szCs w:val="24"/>
        </w:rPr>
      </w:pPr>
    </w:p>
    <w:p w:rsidR="00D37BE8" w:rsidRDefault="00D37BE8">
      <w:pPr>
        <w:widowControl/>
        <w:spacing w:line="360" w:lineRule="auto"/>
        <w:jc w:val="left"/>
        <w:rPr>
          <w:rFonts w:ascii="宋体" w:hAnsi="宋体"/>
          <w:snapToGrid w:val="0"/>
          <w:kern w:val="0"/>
          <w:sz w:val="24"/>
          <w:szCs w:val="24"/>
        </w:rPr>
      </w:pPr>
    </w:p>
    <w:p w:rsidR="00D37BE8" w:rsidRDefault="00D37BE8">
      <w:pPr>
        <w:widowControl/>
        <w:spacing w:line="360" w:lineRule="auto"/>
        <w:jc w:val="left"/>
        <w:rPr>
          <w:rFonts w:ascii="宋体" w:hAnsi="宋体"/>
          <w:snapToGrid w:val="0"/>
          <w:kern w:val="0"/>
          <w:sz w:val="24"/>
          <w:szCs w:val="24"/>
        </w:rPr>
      </w:pPr>
    </w:p>
    <w:p w:rsidR="00D37BE8" w:rsidRDefault="003F1C97">
      <w:pPr>
        <w:pStyle w:val="2"/>
        <w:numPr>
          <w:ilvl w:val="0"/>
          <w:numId w:val="5"/>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D37BE8">
        <w:trPr>
          <w:trHeight w:val="716"/>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参选人名称</w:t>
            </w:r>
          </w:p>
        </w:tc>
        <w:tc>
          <w:tcPr>
            <w:tcW w:w="7786" w:type="dxa"/>
            <w:gridSpan w:val="8"/>
          </w:tcPr>
          <w:p w:rsidR="00D37BE8" w:rsidRDefault="00D37BE8">
            <w:pPr>
              <w:spacing w:line="360" w:lineRule="auto"/>
              <w:jc w:val="center"/>
              <w:rPr>
                <w:rFonts w:ascii="宋体" w:hAnsi="宋体"/>
                <w:sz w:val="22"/>
                <w:szCs w:val="24"/>
              </w:rPr>
            </w:pPr>
          </w:p>
        </w:tc>
      </w:tr>
      <w:tr w:rsidR="00D37BE8">
        <w:trPr>
          <w:trHeight w:val="450"/>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注册地址</w:t>
            </w:r>
          </w:p>
        </w:tc>
        <w:tc>
          <w:tcPr>
            <w:tcW w:w="4132" w:type="dxa"/>
            <w:gridSpan w:val="4"/>
          </w:tcPr>
          <w:p w:rsidR="00D37BE8" w:rsidRDefault="00D37BE8">
            <w:pPr>
              <w:spacing w:line="360" w:lineRule="auto"/>
              <w:jc w:val="center"/>
              <w:rPr>
                <w:rFonts w:ascii="宋体" w:hAnsi="宋体"/>
                <w:sz w:val="22"/>
                <w:szCs w:val="24"/>
              </w:rPr>
            </w:pPr>
          </w:p>
        </w:tc>
        <w:tc>
          <w:tcPr>
            <w:tcW w:w="1325"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邮政编码</w:t>
            </w:r>
          </w:p>
        </w:tc>
        <w:tc>
          <w:tcPr>
            <w:tcW w:w="2329" w:type="dxa"/>
            <w:gridSpan w:val="3"/>
          </w:tcPr>
          <w:p w:rsidR="00D37BE8" w:rsidRDefault="00D37BE8">
            <w:pPr>
              <w:spacing w:line="360" w:lineRule="auto"/>
              <w:jc w:val="center"/>
              <w:rPr>
                <w:rFonts w:ascii="宋体" w:hAnsi="宋体"/>
                <w:sz w:val="22"/>
                <w:szCs w:val="24"/>
              </w:rPr>
            </w:pPr>
          </w:p>
        </w:tc>
      </w:tr>
      <w:tr w:rsidR="00D37BE8">
        <w:trPr>
          <w:trHeight w:val="600"/>
          <w:jc w:val="center"/>
        </w:trPr>
        <w:tc>
          <w:tcPr>
            <w:tcW w:w="1980" w:type="dxa"/>
            <w:vMerge w:val="restart"/>
            <w:vAlign w:val="center"/>
          </w:tcPr>
          <w:p w:rsidR="00D37BE8" w:rsidRDefault="003F1C97">
            <w:pPr>
              <w:spacing w:line="360" w:lineRule="auto"/>
              <w:jc w:val="center"/>
              <w:rPr>
                <w:rFonts w:ascii="宋体" w:hAnsi="宋体"/>
                <w:sz w:val="22"/>
                <w:szCs w:val="24"/>
              </w:rPr>
            </w:pPr>
            <w:r>
              <w:rPr>
                <w:rFonts w:ascii="宋体" w:hAnsi="宋体" w:hint="eastAsia"/>
                <w:sz w:val="22"/>
                <w:szCs w:val="24"/>
              </w:rPr>
              <w:t>联系方式</w:t>
            </w:r>
          </w:p>
        </w:tc>
        <w:tc>
          <w:tcPr>
            <w:tcW w:w="1077"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联系人</w:t>
            </w:r>
          </w:p>
        </w:tc>
        <w:tc>
          <w:tcPr>
            <w:tcW w:w="3055" w:type="dxa"/>
            <w:gridSpan w:val="3"/>
          </w:tcPr>
          <w:p w:rsidR="00D37BE8" w:rsidRDefault="00D37BE8">
            <w:pPr>
              <w:spacing w:line="360" w:lineRule="auto"/>
              <w:jc w:val="center"/>
              <w:rPr>
                <w:rFonts w:ascii="宋体" w:hAnsi="宋体"/>
                <w:sz w:val="22"/>
                <w:szCs w:val="24"/>
              </w:rPr>
            </w:pPr>
          </w:p>
        </w:tc>
        <w:tc>
          <w:tcPr>
            <w:tcW w:w="1325"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电话</w:t>
            </w:r>
          </w:p>
        </w:tc>
        <w:tc>
          <w:tcPr>
            <w:tcW w:w="2329" w:type="dxa"/>
            <w:gridSpan w:val="3"/>
          </w:tcPr>
          <w:p w:rsidR="00D37BE8" w:rsidRDefault="00D37BE8">
            <w:pPr>
              <w:spacing w:line="360" w:lineRule="auto"/>
              <w:jc w:val="center"/>
              <w:rPr>
                <w:rFonts w:ascii="宋体" w:hAnsi="宋体"/>
                <w:sz w:val="22"/>
                <w:szCs w:val="24"/>
              </w:rPr>
            </w:pPr>
          </w:p>
        </w:tc>
      </w:tr>
      <w:tr w:rsidR="00D37BE8">
        <w:trPr>
          <w:trHeight w:val="614"/>
          <w:jc w:val="center"/>
        </w:trPr>
        <w:tc>
          <w:tcPr>
            <w:tcW w:w="1980" w:type="dxa"/>
            <w:vMerge/>
            <w:vAlign w:val="center"/>
          </w:tcPr>
          <w:p w:rsidR="00D37BE8" w:rsidRDefault="00D37BE8">
            <w:pPr>
              <w:rPr>
                <w:rFonts w:ascii="宋体" w:hAnsi="宋体"/>
              </w:rPr>
            </w:pPr>
          </w:p>
        </w:tc>
        <w:tc>
          <w:tcPr>
            <w:tcW w:w="1077"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传真</w:t>
            </w:r>
          </w:p>
        </w:tc>
        <w:tc>
          <w:tcPr>
            <w:tcW w:w="3055" w:type="dxa"/>
            <w:gridSpan w:val="3"/>
          </w:tcPr>
          <w:p w:rsidR="00D37BE8" w:rsidRDefault="00D37BE8">
            <w:pPr>
              <w:spacing w:line="360" w:lineRule="auto"/>
              <w:jc w:val="center"/>
              <w:rPr>
                <w:rFonts w:ascii="宋体" w:hAnsi="宋体"/>
                <w:sz w:val="22"/>
                <w:szCs w:val="24"/>
              </w:rPr>
            </w:pPr>
          </w:p>
        </w:tc>
        <w:tc>
          <w:tcPr>
            <w:tcW w:w="1325"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网址</w:t>
            </w:r>
          </w:p>
        </w:tc>
        <w:tc>
          <w:tcPr>
            <w:tcW w:w="2329" w:type="dxa"/>
            <w:gridSpan w:val="3"/>
          </w:tcPr>
          <w:p w:rsidR="00D37BE8" w:rsidRDefault="00D37BE8">
            <w:pPr>
              <w:spacing w:line="360" w:lineRule="auto"/>
              <w:jc w:val="center"/>
              <w:rPr>
                <w:rFonts w:ascii="宋体" w:hAnsi="宋体"/>
                <w:sz w:val="22"/>
                <w:szCs w:val="24"/>
              </w:rPr>
            </w:pPr>
          </w:p>
        </w:tc>
      </w:tr>
      <w:tr w:rsidR="00D37BE8">
        <w:trPr>
          <w:trHeight w:val="613"/>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组织结构</w:t>
            </w:r>
          </w:p>
        </w:tc>
        <w:tc>
          <w:tcPr>
            <w:tcW w:w="7786" w:type="dxa"/>
            <w:gridSpan w:val="8"/>
            <w:vAlign w:val="center"/>
          </w:tcPr>
          <w:p w:rsidR="00D37BE8" w:rsidRDefault="00D37BE8">
            <w:pPr>
              <w:spacing w:line="360" w:lineRule="auto"/>
              <w:jc w:val="center"/>
              <w:rPr>
                <w:rFonts w:ascii="宋体" w:hAnsi="宋体"/>
                <w:sz w:val="22"/>
                <w:szCs w:val="24"/>
              </w:rPr>
            </w:pPr>
          </w:p>
        </w:tc>
      </w:tr>
      <w:tr w:rsidR="00D37BE8">
        <w:trPr>
          <w:trHeight w:val="601"/>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法定代表人</w:t>
            </w:r>
          </w:p>
        </w:tc>
        <w:tc>
          <w:tcPr>
            <w:tcW w:w="1077"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D37BE8" w:rsidRDefault="00D37BE8">
            <w:pPr>
              <w:spacing w:line="360" w:lineRule="auto"/>
              <w:jc w:val="center"/>
              <w:rPr>
                <w:rFonts w:ascii="宋体" w:hAnsi="宋体"/>
                <w:sz w:val="22"/>
                <w:szCs w:val="24"/>
              </w:rPr>
            </w:pPr>
          </w:p>
        </w:tc>
        <w:tc>
          <w:tcPr>
            <w:tcW w:w="1252" w:type="dxa"/>
            <w:gridSpan w:val="2"/>
            <w:vAlign w:val="center"/>
          </w:tcPr>
          <w:p w:rsidR="00D37BE8" w:rsidRDefault="003F1C97">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D37BE8" w:rsidRDefault="00D37BE8">
            <w:pPr>
              <w:spacing w:line="360" w:lineRule="auto"/>
              <w:jc w:val="center"/>
              <w:rPr>
                <w:rFonts w:ascii="宋体" w:hAnsi="宋体"/>
                <w:sz w:val="22"/>
                <w:szCs w:val="24"/>
              </w:rPr>
            </w:pPr>
          </w:p>
        </w:tc>
        <w:tc>
          <w:tcPr>
            <w:tcW w:w="723"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D37BE8" w:rsidRDefault="00D37BE8">
            <w:pPr>
              <w:spacing w:line="360" w:lineRule="auto"/>
              <w:jc w:val="center"/>
              <w:rPr>
                <w:rFonts w:ascii="宋体" w:hAnsi="宋体"/>
                <w:sz w:val="22"/>
                <w:szCs w:val="24"/>
              </w:rPr>
            </w:pPr>
          </w:p>
        </w:tc>
      </w:tr>
      <w:tr w:rsidR="00D37BE8">
        <w:trPr>
          <w:trHeight w:val="626"/>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技术负责人</w:t>
            </w:r>
          </w:p>
        </w:tc>
        <w:tc>
          <w:tcPr>
            <w:tcW w:w="1077"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D37BE8" w:rsidRDefault="00D37BE8">
            <w:pPr>
              <w:spacing w:line="360" w:lineRule="auto"/>
              <w:jc w:val="center"/>
              <w:rPr>
                <w:rFonts w:ascii="宋体" w:hAnsi="宋体"/>
                <w:sz w:val="22"/>
                <w:szCs w:val="24"/>
              </w:rPr>
            </w:pPr>
          </w:p>
        </w:tc>
        <w:tc>
          <w:tcPr>
            <w:tcW w:w="1252" w:type="dxa"/>
            <w:gridSpan w:val="2"/>
            <w:vAlign w:val="center"/>
          </w:tcPr>
          <w:p w:rsidR="00D37BE8" w:rsidRDefault="003F1C97">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D37BE8" w:rsidRDefault="00D37BE8">
            <w:pPr>
              <w:spacing w:line="360" w:lineRule="auto"/>
              <w:jc w:val="center"/>
              <w:rPr>
                <w:rFonts w:ascii="宋体" w:hAnsi="宋体"/>
                <w:sz w:val="22"/>
                <w:szCs w:val="24"/>
              </w:rPr>
            </w:pPr>
          </w:p>
        </w:tc>
        <w:tc>
          <w:tcPr>
            <w:tcW w:w="723"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D37BE8" w:rsidRDefault="00D37BE8">
            <w:pPr>
              <w:spacing w:line="360" w:lineRule="auto"/>
              <w:jc w:val="center"/>
              <w:rPr>
                <w:rFonts w:ascii="宋体" w:hAnsi="宋体"/>
                <w:sz w:val="22"/>
                <w:szCs w:val="24"/>
              </w:rPr>
            </w:pPr>
          </w:p>
        </w:tc>
      </w:tr>
      <w:tr w:rsidR="00D37BE8">
        <w:trPr>
          <w:trHeight w:val="613"/>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成立时间</w:t>
            </w:r>
          </w:p>
        </w:tc>
        <w:tc>
          <w:tcPr>
            <w:tcW w:w="2880" w:type="dxa"/>
            <w:gridSpan w:val="2"/>
          </w:tcPr>
          <w:p w:rsidR="00D37BE8" w:rsidRDefault="00D37BE8">
            <w:pPr>
              <w:spacing w:line="360" w:lineRule="auto"/>
              <w:jc w:val="center"/>
              <w:rPr>
                <w:rFonts w:ascii="宋体" w:hAnsi="宋体"/>
                <w:sz w:val="22"/>
                <w:szCs w:val="24"/>
              </w:rPr>
            </w:pPr>
          </w:p>
        </w:tc>
        <w:tc>
          <w:tcPr>
            <w:tcW w:w="4906" w:type="dxa"/>
            <w:gridSpan w:val="6"/>
          </w:tcPr>
          <w:p w:rsidR="00D37BE8" w:rsidRDefault="003F1C97">
            <w:pPr>
              <w:spacing w:line="360" w:lineRule="auto"/>
              <w:jc w:val="center"/>
              <w:rPr>
                <w:rFonts w:ascii="宋体" w:hAnsi="宋体"/>
                <w:sz w:val="22"/>
                <w:szCs w:val="24"/>
              </w:rPr>
            </w:pPr>
            <w:r>
              <w:rPr>
                <w:rFonts w:ascii="宋体" w:hAnsi="宋体" w:hint="eastAsia"/>
                <w:sz w:val="22"/>
                <w:szCs w:val="24"/>
              </w:rPr>
              <w:t>员工总人数：</w:t>
            </w:r>
          </w:p>
        </w:tc>
      </w:tr>
      <w:tr w:rsidR="00D37BE8">
        <w:trPr>
          <w:trHeight w:val="613"/>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企业资质等级</w:t>
            </w:r>
          </w:p>
        </w:tc>
        <w:tc>
          <w:tcPr>
            <w:tcW w:w="2880" w:type="dxa"/>
            <w:gridSpan w:val="2"/>
          </w:tcPr>
          <w:p w:rsidR="00D37BE8" w:rsidRDefault="00D37BE8">
            <w:pPr>
              <w:spacing w:line="360" w:lineRule="auto"/>
              <w:jc w:val="center"/>
              <w:rPr>
                <w:rFonts w:ascii="宋体" w:hAnsi="宋体"/>
                <w:sz w:val="22"/>
                <w:szCs w:val="24"/>
              </w:rPr>
            </w:pPr>
          </w:p>
        </w:tc>
        <w:tc>
          <w:tcPr>
            <w:tcW w:w="714" w:type="dxa"/>
            <w:vMerge w:val="restart"/>
            <w:vAlign w:val="center"/>
          </w:tcPr>
          <w:p w:rsidR="00D37BE8" w:rsidRDefault="003F1C97">
            <w:pPr>
              <w:spacing w:line="360" w:lineRule="auto"/>
              <w:jc w:val="center"/>
              <w:rPr>
                <w:rFonts w:ascii="宋体" w:hAnsi="宋体"/>
                <w:sz w:val="22"/>
                <w:szCs w:val="24"/>
              </w:rPr>
            </w:pPr>
            <w:r>
              <w:rPr>
                <w:rFonts w:ascii="宋体" w:hAnsi="宋体" w:hint="eastAsia"/>
                <w:sz w:val="22"/>
                <w:szCs w:val="24"/>
              </w:rPr>
              <w:t>其中</w:t>
            </w:r>
          </w:p>
        </w:tc>
        <w:tc>
          <w:tcPr>
            <w:tcW w:w="2039" w:type="dxa"/>
            <w:gridSpan w:val="3"/>
            <w:vAlign w:val="center"/>
          </w:tcPr>
          <w:p w:rsidR="00D37BE8" w:rsidRDefault="003F1C97">
            <w:pPr>
              <w:spacing w:line="360" w:lineRule="auto"/>
              <w:jc w:val="center"/>
              <w:rPr>
                <w:rFonts w:ascii="宋体" w:hAnsi="宋体"/>
                <w:sz w:val="22"/>
                <w:szCs w:val="24"/>
              </w:rPr>
            </w:pPr>
            <w:r>
              <w:rPr>
                <w:rFonts w:ascii="宋体" w:hAnsi="宋体" w:hint="eastAsia"/>
                <w:sz w:val="22"/>
                <w:szCs w:val="24"/>
              </w:rPr>
              <w:t>项目经理</w:t>
            </w:r>
          </w:p>
        </w:tc>
        <w:tc>
          <w:tcPr>
            <w:tcW w:w="2153" w:type="dxa"/>
            <w:gridSpan w:val="2"/>
          </w:tcPr>
          <w:p w:rsidR="00D37BE8" w:rsidRDefault="00D37BE8">
            <w:pPr>
              <w:spacing w:line="360" w:lineRule="auto"/>
              <w:jc w:val="center"/>
              <w:rPr>
                <w:rFonts w:ascii="宋体" w:hAnsi="宋体"/>
                <w:sz w:val="22"/>
                <w:szCs w:val="24"/>
              </w:rPr>
            </w:pPr>
          </w:p>
        </w:tc>
      </w:tr>
      <w:tr w:rsidR="00D37BE8">
        <w:trPr>
          <w:trHeight w:val="763"/>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营业执照号</w:t>
            </w:r>
          </w:p>
        </w:tc>
        <w:tc>
          <w:tcPr>
            <w:tcW w:w="2880" w:type="dxa"/>
            <w:gridSpan w:val="2"/>
          </w:tcPr>
          <w:p w:rsidR="00D37BE8" w:rsidRDefault="00D37BE8">
            <w:pPr>
              <w:spacing w:line="360" w:lineRule="auto"/>
              <w:jc w:val="center"/>
              <w:rPr>
                <w:rFonts w:ascii="宋体" w:hAnsi="宋体"/>
                <w:sz w:val="22"/>
                <w:szCs w:val="24"/>
              </w:rPr>
            </w:pPr>
          </w:p>
        </w:tc>
        <w:tc>
          <w:tcPr>
            <w:tcW w:w="714" w:type="dxa"/>
            <w:vMerge/>
          </w:tcPr>
          <w:p w:rsidR="00D37BE8" w:rsidRDefault="00D37BE8">
            <w:pPr>
              <w:rPr>
                <w:rFonts w:ascii="宋体" w:hAnsi="宋体"/>
              </w:rPr>
            </w:pPr>
          </w:p>
        </w:tc>
        <w:tc>
          <w:tcPr>
            <w:tcW w:w="2039" w:type="dxa"/>
            <w:gridSpan w:val="3"/>
            <w:vAlign w:val="center"/>
          </w:tcPr>
          <w:p w:rsidR="00D37BE8" w:rsidRDefault="003F1C97">
            <w:pPr>
              <w:spacing w:line="360" w:lineRule="auto"/>
              <w:jc w:val="center"/>
              <w:rPr>
                <w:rFonts w:ascii="宋体" w:hAnsi="宋体"/>
                <w:sz w:val="22"/>
                <w:szCs w:val="24"/>
              </w:rPr>
            </w:pPr>
            <w:r>
              <w:rPr>
                <w:rFonts w:ascii="宋体" w:hAnsi="宋体" w:hint="eastAsia"/>
                <w:sz w:val="22"/>
                <w:szCs w:val="24"/>
              </w:rPr>
              <w:t>高级职称人员</w:t>
            </w:r>
          </w:p>
        </w:tc>
        <w:tc>
          <w:tcPr>
            <w:tcW w:w="2153" w:type="dxa"/>
            <w:gridSpan w:val="2"/>
          </w:tcPr>
          <w:p w:rsidR="00D37BE8" w:rsidRDefault="00D37BE8">
            <w:pPr>
              <w:spacing w:line="360" w:lineRule="auto"/>
              <w:jc w:val="center"/>
              <w:rPr>
                <w:rFonts w:ascii="宋体" w:hAnsi="宋体"/>
                <w:sz w:val="22"/>
                <w:szCs w:val="24"/>
              </w:rPr>
            </w:pPr>
          </w:p>
        </w:tc>
      </w:tr>
      <w:tr w:rsidR="00D37BE8">
        <w:trPr>
          <w:trHeight w:val="626"/>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注册资金</w:t>
            </w:r>
          </w:p>
        </w:tc>
        <w:tc>
          <w:tcPr>
            <w:tcW w:w="2880" w:type="dxa"/>
            <w:gridSpan w:val="2"/>
          </w:tcPr>
          <w:p w:rsidR="00D37BE8" w:rsidRDefault="00D37BE8">
            <w:pPr>
              <w:spacing w:line="360" w:lineRule="auto"/>
              <w:jc w:val="center"/>
              <w:rPr>
                <w:rFonts w:ascii="宋体" w:hAnsi="宋体"/>
                <w:sz w:val="22"/>
                <w:szCs w:val="24"/>
              </w:rPr>
            </w:pPr>
          </w:p>
        </w:tc>
        <w:tc>
          <w:tcPr>
            <w:tcW w:w="714" w:type="dxa"/>
            <w:vMerge/>
          </w:tcPr>
          <w:p w:rsidR="00D37BE8" w:rsidRDefault="00D37BE8">
            <w:pPr>
              <w:rPr>
                <w:rFonts w:ascii="宋体" w:hAnsi="宋体"/>
              </w:rPr>
            </w:pPr>
          </w:p>
        </w:tc>
        <w:tc>
          <w:tcPr>
            <w:tcW w:w="2039" w:type="dxa"/>
            <w:gridSpan w:val="3"/>
            <w:vAlign w:val="center"/>
          </w:tcPr>
          <w:p w:rsidR="00D37BE8" w:rsidRDefault="003F1C97">
            <w:pPr>
              <w:spacing w:line="360" w:lineRule="auto"/>
              <w:jc w:val="center"/>
              <w:rPr>
                <w:rFonts w:ascii="宋体" w:hAnsi="宋体"/>
                <w:sz w:val="22"/>
                <w:szCs w:val="24"/>
              </w:rPr>
            </w:pPr>
            <w:r>
              <w:rPr>
                <w:rFonts w:ascii="宋体" w:hAnsi="宋体" w:hint="eastAsia"/>
                <w:sz w:val="22"/>
                <w:szCs w:val="24"/>
              </w:rPr>
              <w:t>中级职称人员</w:t>
            </w:r>
          </w:p>
        </w:tc>
        <w:tc>
          <w:tcPr>
            <w:tcW w:w="2153" w:type="dxa"/>
            <w:gridSpan w:val="2"/>
          </w:tcPr>
          <w:p w:rsidR="00D37BE8" w:rsidRDefault="00D37BE8">
            <w:pPr>
              <w:spacing w:line="360" w:lineRule="auto"/>
              <w:jc w:val="center"/>
              <w:rPr>
                <w:rFonts w:ascii="宋体" w:hAnsi="宋体"/>
                <w:sz w:val="22"/>
                <w:szCs w:val="24"/>
              </w:rPr>
            </w:pPr>
          </w:p>
        </w:tc>
      </w:tr>
      <w:tr w:rsidR="00D37BE8">
        <w:trPr>
          <w:trHeight w:val="763"/>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开户银行</w:t>
            </w:r>
          </w:p>
        </w:tc>
        <w:tc>
          <w:tcPr>
            <w:tcW w:w="2880" w:type="dxa"/>
            <w:gridSpan w:val="2"/>
          </w:tcPr>
          <w:p w:rsidR="00D37BE8" w:rsidRDefault="00D37BE8">
            <w:pPr>
              <w:spacing w:line="360" w:lineRule="auto"/>
              <w:jc w:val="center"/>
              <w:rPr>
                <w:rFonts w:ascii="宋体" w:hAnsi="宋体"/>
                <w:sz w:val="22"/>
                <w:szCs w:val="24"/>
              </w:rPr>
            </w:pPr>
          </w:p>
        </w:tc>
        <w:tc>
          <w:tcPr>
            <w:tcW w:w="714" w:type="dxa"/>
            <w:vMerge/>
          </w:tcPr>
          <w:p w:rsidR="00D37BE8" w:rsidRDefault="00D37BE8">
            <w:pPr>
              <w:rPr>
                <w:rFonts w:ascii="宋体" w:hAnsi="宋体"/>
              </w:rPr>
            </w:pPr>
          </w:p>
        </w:tc>
        <w:tc>
          <w:tcPr>
            <w:tcW w:w="2039" w:type="dxa"/>
            <w:gridSpan w:val="3"/>
            <w:vAlign w:val="center"/>
          </w:tcPr>
          <w:p w:rsidR="00D37BE8" w:rsidRDefault="003F1C97">
            <w:pPr>
              <w:spacing w:line="360" w:lineRule="auto"/>
              <w:jc w:val="center"/>
              <w:rPr>
                <w:rFonts w:ascii="宋体" w:hAnsi="宋体"/>
                <w:sz w:val="22"/>
                <w:szCs w:val="24"/>
              </w:rPr>
            </w:pPr>
            <w:r>
              <w:rPr>
                <w:rFonts w:ascii="宋体" w:hAnsi="宋体" w:hint="eastAsia"/>
                <w:sz w:val="22"/>
                <w:szCs w:val="24"/>
              </w:rPr>
              <w:t>初级职称人员</w:t>
            </w:r>
          </w:p>
        </w:tc>
        <w:tc>
          <w:tcPr>
            <w:tcW w:w="2153" w:type="dxa"/>
            <w:gridSpan w:val="2"/>
          </w:tcPr>
          <w:p w:rsidR="00D37BE8" w:rsidRDefault="00D37BE8">
            <w:pPr>
              <w:spacing w:line="360" w:lineRule="auto"/>
              <w:jc w:val="center"/>
              <w:rPr>
                <w:rFonts w:ascii="宋体" w:hAnsi="宋体"/>
                <w:sz w:val="22"/>
                <w:szCs w:val="24"/>
              </w:rPr>
            </w:pPr>
          </w:p>
        </w:tc>
      </w:tr>
      <w:tr w:rsidR="00D37BE8">
        <w:trPr>
          <w:trHeight w:val="614"/>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账号</w:t>
            </w:r>
          </w:p>
        </w:tc>
        <w:tc>
          <w:tcPr>
            <w:tcW w:w="2880" w:type="dxa"/>
            <w:gridSpan w:val="2"/>
          </w:tcPr>
          <w:p w:rsidR="00D37BE8" w:rsidRDefault="00D37BE8">
            <w:pPr>
              <w:spacing w:line="360" w:lineRule="auto"/>
              <w:jc w:val="center"/>
              <w:rPr>
                <w:rFonts w:ascii="宋体" w:hAnsi="宋体"/>
                <w:sz w:val="22"/>
                <w:szCs w:val="24"/>
              </w:rPr>
            </w:pPr>
          </w:p>
        </w:tc>
        <w:tc>
          <w:tcPr>
            <w:tcW w:w="714" w:type="dxa"/>
            <w:vMerge/>
          </w:tcPr>
          <w:p w:rsidR="00D37BE8" w:rsidRDefault="00D37BE8">
            <w:pPr>
              <w:rPr>
                <w:rFonts w:ascii="宋体" w:hAnsi="宋体"/>
              </w:rPr>
            </w:pPr>
          </w:p>
        </w:tc>
        <w:tc>
          <w:tcPr>
            <w:tcW w:w="2039" w:type="dxa"/>
            <w:gridSpan w:val="3"/>
            <w:vAlign w:val="center"/>
          </w:tcPr>
          <w:p w:rsidR="00D37BE8" w:rsidRDefault="003F1C97">
            <w:pPr>
              <w:spacing w:line="360" w:lineRule="auto"/>
              <w:jc w:val="center"/>
              <w:rPr>
                <w:rFonts w:ascii="宋体" w:hAnsi="宋体"/>
                <w:sz w:val="22"/>
                <w:szCs w:val="24"/>
              </w:rPr>
            </w:pPr>
            <w:r>
              <w:rPr>
                <w:rFonts w:ascii="宋体" w:hAnsi="宋体" w:hint="eastAsia"/>
                <w:sz w:val="22"/>
                <w:szCs w:val="24"/>
              </w:rPr>
              <w:t>技工</w:t>
            </w:r>
          </w:p>
        </w:tc>
        <w:tc>
          <w:tcPr>
            <w:tcW w:w="2153" w:type="dxa"/>
            <w:gridSpan w:val="2"/>
          </w:tcPr>
          <w:p w:rsidR="00D37BE8" w:rsidRDefault="00D37BE8">
            <w:pPr>
              <w:spacing w:line="360" w:lineRule="auto"/>
              <w:jc w:val="center"/>
              <w:rPr>
                <w:rFonts w:ascii="宋体" w:hAnsi="宋体"/>
                <w:sz w:val="22"/>
                <w:szCs w:val="24"/>
              </w:rPr>
            </w:pPr>
          </w:p>
        </w:tc>
      </w:tr>
      <w:tr w:rsidR="00D37BE8">
        <w:trPr>
          <w:trHeight w:val="2955"/>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经营范围</w:t>
            </w:r>
          </w:p>
        </w:tc>
        <w:tc>
          <w:tcPr>
            <w:tcW w:w="7786" w:type="dxa"/>
            <w:gridSpan w:val="8"/>
          </w:tcPr>
          <w:p w:rsidR="00D37BE8" w:rsidRDefault="00D37BE8">
            <w:pPr>
              <w:spacing w:line="360" w:lineRule="auto"/>
              <w:ind w:firstLineChars="200" w:firstLine="440"/>
              <w:jc w:val="center"/>
              <w:rPr>
                <w:rFonts w:ascii="宋体" w:hAnsi="宋体"/>
                <w:sz w:val="22"/>
                <w:szCs w:val="24"/>
              </w:rPr>
            </w:pPr>
          </w:p>
        </w:tc>
      </w:tr>
      <w:tr w:rsidR="00D37BE8">
        <w:trPr>
          <w:trHeight w:val="765"/>
          <w:jc w:val="center"/>
        </w:trPr>
        <w:tc>
          <w:tcPr>
            <w:tcW w:w="1980" w:type="dxa"/>
            <w:vAlign w:val="center"/>
          </w:tcPr>
          <w:p w:rsidR="00D37BE8" w:rsidRDefault="003F1C97">
            <w:pPr>
              <w:spacing w:line="360" w:lineRule="auto"/>
              <w:jc w:val="center"/>
              <w:rPr>
                <w:rFonts w:ascii="宋体" w:hAnsi="宋体"/>
                <w:sz w:val="22"/>
                <w:szCs w:val="24"/>
              </w:rPr>
            </w:pPr>
            <w:r>
              <w:rPr>
                <w:rFonts w:ascii="宋体" w:hAnsi="宋体" w:hint="eastAsia"/>
                <w:sz w:val="22"/>
                <w:szCs w:val="24"/>
              </w:rPr>
              <w:t>备注</w:t>
            </w:r>
          </w:p>
        </w:tc>
        <w:tc>
          <w:tcPr>
            <w:tcW w:w="7786" w:type="dxa"/>
            <w:gridSpan w:val="8"/>
          </w:tcPr>
          <w:p w:rsidR="00D37BE8" w:rsidRDefault="00D37BE8">
            <w:pPr>
              <w:spacing w:line="360" w:lineRule="auto"/>
              <w:ind w:firstLineChars="200" w:firstLine="440"/>
              <w:jc w:val="center"/>
              <w:rPr>
                <w:rFonts w:ascii="宋体" w:hAnsi="宋体"/>
                <w:sz w:val="22"/>
                <w:szCs w:val="24"/>
              </w:rPr>
            </w:pPr>
          </w:p>
        </w:tc>
      </w:tr>
    </w:tbl>
    <w:p w:rsidR="00D37BE8" w:rsidRDefault="003F1C97">
      <w:pPr>
        <w:widowControl/>
        <w:spacing w:line="360" w:lineRule="auto"/>
        <w:jc w:val="left"/>
        <w:rPr>
          <w:rFonts w:ascii="宋体" w:hAnsi="宋体"/>
          <w:b/>
          <w:snapToGrid w:val="0"/>
          <w:kern w:val="0"/>
          <w:szCs w:val="28"/>
        </w:rPr>
      </w:pPr>
      <w:r>
        <w:rPr>
          <w:rFonts w:ascii="宋体" w:hAnsi="宋体" w:hint="eastAsia"/>
          <w:sz w:val="20"/>
          <w:szCs w:val="21"/>
        </w:rPr>
        <w:t>注：附营业执照（副本）、组织机构代码证复印件、资质证明复印件等。</w:t>
      </w:r>
    </w:p>
    <w:p w:rsidR="00D37BE8" w:rsidRDefault="003F1C97">
      <w:pPr>
        <w:pStyle w:val="2"/>
        <w:numPr>
          <w:ilvl w:val="0"/>
          <w:numId w:val="5"/>
        </w:numPr>
        <w:ind w:firstLineChars="0"/>
        <w:jc w:val="center"/>
        <w:rPr>
          <w:b w:val="0"/>
          <w:kern w:val="0"/>
          <w:szCs w:val="28"/>
        </w:rPr>
      </w:pPr>
      <w:r>
        <w:rPr>
          <w:rFonts w:hint="eastAsia"/>
          <w:kern w:val="0"/>
          <w:szCs w:val="28"/>
        </w:rPr>
        <w:br w:type="page"/>
      </w:r>
      <w:bookmarkStart w:id="95" w:name="_Toc478054435"/>
      <w:bookmarkStart w:id="96" w:name="_Toc378234584"/>
      <w:bookmarkStart w:id="97" w:name="_Toc472780356"/>
      <w:bookmarkStart w:id="98" w:name="_Toc478053903"/>
      <w:bookmarkStart w:id="99" w:name="_Toc378234770"/>
      <w:r>
        <w:rPr>
          <w:rFonts w:cs="Cambria" w:hint="eastAsia"/>
          <w:bCs w:val="0"/>
          <w:snapToGrid/>
          <w:sz w:val="28"/>
          <w:szCs w:val="28"/>
        </w:rPr>
        <w:lastRenderedPageBreak/>
        <w:t>法定代表人身份证明及授权委托书</w:t>
      </w:r>
      <w:bookmarkEnd w:id="95"/>
      <w:bookmarkEnd w:id="96"/>
      <w:bookmarkEnd w:id="97"/>
      <w:bookmarkEnd w:id="98"/>
      <w:bookmarkEnd w:id="99"/>
    </w:p>
    <w:p w:rsidR="00D37BE8" w:rsidRDefault="003F1C97">
      <w:pPr>
        <w:jc w:val="center"/>
        <w:rPr>
          <w:b/>
          <w:bCs/>
          <w:snapToGrid w:val="0"/>
        </w:rPr>
      </w:pPr>
      <w:r>
        <w:rPr>
          <w:rFonts w:hint="eastAsia"/>
          <w:b/>
          <w:bCs/>
          <w:snapToGrid w:val="0"/>
        </w:rPr>
        <w:t>法定代表人身份证明书</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项目名称：</w:t>
      </w:r>
      <w:r>
        <w:rPr>
          <w:rFonts w:ascii="宋体" w:hAnsi="宋体" w:hint="eastAsia"/>
          <w:snapToGrid w:val="0"/>
          <w:kern w:val="0"/>
          <w:sz w:val="24"/>
          <w:u w:val="single"/>
        </w:rPr>
        <w:t>____________________</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 xml:space="preserve"> 重庆三峡银行股份有限公司  </w:t>
      </w:r>
      <w:r>
        <w:rPr>
          <w:rFonts w:ascii="宋体" w:hAnsi="宋体" w:hint="eastAsia"/>
          <w:snapToGrid w:val="0"/>
          <w:kern w:val="0"/>
          <w:sz w:val="24"/>
        </w:rPr>
        <w:t>：</w:t>
      </w: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（法定代表人姓名）在（</w:t>
      </w:r>
      <w:r>
        <w:rPr>
          <w:rFonts w:ascii="宋体" w:hAnsi="宋体" w:cs="Cambria" w:hint="eastAsia"/>
          <w:snapToGrid w:val="0"/>
          <w:kern w:val="0"/>
          <w:sz w:val="24"/>
          <w:szCs w:val="24"/>
        </w:rPr>
        <w:t>参选</w:t>
      </w:r>
      <w:r>
        <w:rPr>
          <w:rFonts w:ascii="宋体" w:hAnsi="宋体" w:hint="eastAsia"/>
          <w:snapToGrid w:val="0"/>
          <w:kern w:val="0"/>
          <w:sz w:val="24"/>
        </w:rPr>
        <w:t>人名称）任（职务名称）职务，是（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特此证明。</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w:t>
      </w:r>
      <w:r>
        <w:rPr>
          <w:rFonts w:ascii="宋体" w:hAnsi="宋体" w:cs="Cambria" w:hint="eastAsia"/>
          <w:snapToGrid w:val="0"/>
          <w:kern w:val="0"/>
          <w:sz w:val="24"/>
          <w:szCs w:val="24"/>
        </w:rPr>
        <w:t>参选</w:t>
      </w:r>
      <w:r>
        <w:rPr>
          <w:rFonts w:ascii="宋体" w:hAnsi="宋体" w:hint="eastAsia"/>
          <w:snapToGrid w:val="0"/>
          <w:kern w:val="0"/>
          <w:sz w:val="24"/>
        </w:rPr>
        <w:t>人公章）</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年   月   日</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（附：法定代表人身份证正反面复印件）</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szCs w:val="28"/>
        </w:rPr>
        <w:t>项目名称</w:t>
      </w:r>
      <w:r>
        <w:rPr>
          <w:rFonts w:ascii="宋体" w:hAnsi="宋体" w:hint="eastAsia"/>
          <w:snapToGrid w:val="0"/>
          <w:kern w:val="0"/>
          <w:sz w:val="24"/>
        </w:rPr>
        <w:t>：</w:t>
      </w:r>
      <w:r>
        <w:rPr>
          <w:rFonts w:ascii="宋体" w:hAnsi="宋体" w:hint="eastAsia"/>
          <w:snapToGrid w:val="0"/>
          <w:kern w:val="0"/>
          <w:sz w:val="24"/>
          <w:szCs w:val="24"/>
          <w:u w:val="single"/>
        </w:rPr>
        <w:t>___________________</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重庆三峡银行股份有限公司</w:t>
      </w:r>
      <w:r>
        <w:rPr>
          <w:rFonts w:ascii="宋体" w:hAnsi="宋体" w:hint="eastAsia"/>
          <w:snapToGrid w:val="0"/>
          <w:kern w:val="0"/>
          <w:sz w:val="24"/>
        </w:rPr>
        <w:t>：</w:t>
      </w:r>
    </w:p>
    <w:p w:rsidR="00D37BE8" w:rsidRDefault="003F1C97">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人法定代表人名称）是（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人名称）的法定代表人，特授权（被授权人姓名及身份证代码）代表我单位全权办理上述项目的</w:t>
      </w:r>
      <w:r>
        <w:rPr>
          <w:rFonts w:ascii="宋体" w:hAnsi="宋体" w:cs="Cambria" w:hint="eastAsia"/>
          <w:snapToGrid w:val="0"/>
          <w:kern w:val="0"/>
          <w:sz w:val="24"/>
          <w:szCs w:val="24"/>
        </w:rPr>
        <w:t>参选</w:t>
      </w:r>
      <w:r>
        <w:rPr>
          <w:rFonts w:ascii="宋体" w:hAnsi="宋体" w:hint="eastAsia"/>
          <w:snapToGrid w:val="0"/>
          <w:kern w:val="0"/>
          <w:sz w:val="24"/>
        </w:rPr>
        <w:t>、谈判、签约等具体工作，并签署全部有关文件、协议及合同。</w:t>
      </w:r>
    </w:p>
    <w:p w:rsidR="00D37BE8" w:rsidRDefault="003F1C97">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我单位对被授权人的签字负全部责任。</w:t>
      </w:r>
    </w:p>
    <w:p w:rsidR="00D37BE8" w:rsidRDefault="003F1C97">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在撤消授权的书面通知以前，本授权书一直有效。被授权人在授权书有效期内签署的所有文件不因授权的撤消而失效。</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被授权人：                                 </w:t>
      </w:r>
      <w:r>
        <w:rPr>
          <w:rFonts w:ascii="宋体" w:hAnsi="宋体" w:cs="Cambria" w:hint="eastAsia"/>
          <w:snapToGrid w:val="0"/>
          <w:kern w:val="0"/>
          <w:sz w:val="24"/>
          <w:szCs w:val="24"/>
        </w:rPr>
        <w:t>参选</w:t>
      </w:r>
      <w:r>
        <w:rPr>
          <w:rFonts w:ascii="宋体" w:hAnsi="宋体" w:hint="eastAsia"/>
          <w:snapToGrid w:val="0"/>
          <w:kern w:val="0"/>
          <w:sz w:val="24"/>
        </w:rPr>
        <w:t>人法定代表人：</w:t>
      </w:r>
    </w:p>
    <w:p w:rsidR="00D37BE8" w:rsidRDefault="003F1C97">
      <w:pPr>
        <w:tabs>
          <w:tab w:val="left" w:pos="6300"/>
        </w:tabs>
        <w:snapToGrid w:val="0"/>
        <w:spacing w:line="360" w:lineRule="auto"/>
        <w:ind w:firstLine="570"/>
        <w:rPr>
          <w:rFonts w:ascii="宋体" w:hAnsi="宋体"/>
          <w:snapToGrid w:val="0"/>
          <w:kern w:val="0"/>
          <w:sz w:val="24"/>
          <w:szCs w:val="28"/>
        </w:rPr>
      </w:pPr>
      <w:r>
        <w:rPr>
          <w:rFonts w:ascii="宋体" w:hAnsi="宋体" w:hint="eastAsia"/>
          <w:snapToGrid w:val="0"/>
          <w:kern w:val="0"/>
          <w:sz w:val="24"/>
          <w:szCs w:val="28"/>
        </w:rPr>
        <w:t>（签字或盖章）                                （签字或盖章）</w:t>
      </w:r>
    </w:p>
    <w:p w:rsidR="00D37BE8" w:rsidRDefault="00D37BE8">
      <w:pPr>
        <w:tabs>
          <w:tab w:val="left" w:pos="6300"/>
        </w:tabs>
        <w:snapToGrid w:val="0"/>
        <w:spacing w:line="360" w:lineRule="auto"/>
        <w:ind w:firstLine="570"/>
        <w:rPr>
          <w:rFonts w:ascii="宋体" w:hAnsi="宋体"/>
          <w:snapToGrid w:val="0"/>
          <w:kern w:val="0"/>
          <w:sz w:val="24"/>
          <w:szCs w:val="28"/>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（附：被授权人身份证正反面复印件）</w:t>
      </w: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D37BE8">
      <w:pPr>
        <w:tabs>
          <w:tab w:val="left" w:pos="6300"/>
        </w:tabs>
        <w:snapToGrid w:val="0"/>
        <w:spacing w:line="360" w:lineRule="auto"/>
        <w:ind w:firstLine="570"/>
        <w:rPr>
          <w:rFonts w:ascii="宋体" w:hAnsi="宋体"/>
          <w:snapToGrid w:val="0"/>
          <w:kern w:val="0"/>
          <w:sz w:val="24"/>
        </w:rPr>
      </w:pPr>
    </w:p>
    <w:p w:rsidR="00D37BE8" w:rsidRDefault="003F1C97">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人公章）</w:t>
      </w:r>
    </w:p>
    <w:p w:rsidR="00D37BE8" w:rsidRDefault="003F1C97">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年   月   日</w:t>
      </w:r>
    </w:p>
    <w:p w:rsidR="00D37BE8" w:rsidRDefault="00D37BE8">
      <w:pPr>
        <w:widowControl/>
        <w:spacing w:line="360" w:lineRule="auto"/>
        <w:jc w:val="left"/>
        <w:rPr>
          <w:rFonts w:ascii="宋体" w:hAnsi="宋体"/>
          <w:snapToGrid w:val="0"/>
          <w:kern w:val="0"/>
          <w:sz w:val="24"/>
          <w:szCs w:val="24"/>
        </w:rPr>
      </w:pPr>
    </w:p>
    <w:p w:rsidR="00D37BE8" w:rsidRDefault="003F1C97">
      <w:pPr>
        <w:pStyle w:val="2"/>
        <w:numPr>
          <w:ilvl w:val="0"/>
          <w:numId w:val="5"/>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D37BE8" w:rsidRDefault="00D37BE8">
      <w:pPr>
        <w:tabs>
          <w:tab w:val="left" w:pos="6300"/>
        </w:tabs>
        <w:snapToGrid w:val="0"/>
        <w:spacing w:line="360" w:lineRule="auto"/>
        <w:jc w:val="center"/>
        <w:rPr>
          <w:rFonts w:ascii="宋体" w:hAns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2"/>
        <w:gridCol w:w="2145"/>
        <w:gridCol w:w="4292"/>
      </w:tblGrid>
      <w:tr w:rsidR="00D37BE8">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D37BE8" w:rsidRDefault="00D37BE8">
            <w:pPr>
              <w:spacing w:line="360" w:lineRule="auto"/>
              <w:jc w:val="center"/>
              <w:rPr>
                <w:rFonts w:ascii="宋体" w:hAnsi="宋体"/>
                <w:sz w:val="24"/>
                <w:szCs w:val="24"/>
              </w:rPr>
            </w:pPr>
          </w:p>
        </w:tc>
      </w:tr>
      <w:tr w:rsidR="00D37BE8">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snapToGrid w:val="0"/>
                <w:kern w:val="0"/>
                <w:sz w:val="24"/>
                <w:szCs w:val="24"/>
              </w:rPr>
            </w:pPr>
            <w:r>
              <w:rPr>
                <w:rFonts w:ascii="宋体" w:hAns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cs="Cambria"/>
                <w:sz w:val="21"/>
                <w:szCs w:val="21"/>
              </w:rPr>
            </w:pPr>
            <w:r>
              <w:rPr>
                <w:rFonts w:ascii="宋体" w:hAnsi="宋体" w:hint="eastAsia"/>
                <w:snapToGrid w:val="0"/>
                <w:sz w:val="24"/>
                <w:szCs w:val="24"/>
              </w:rPr>
              <w:t>参选</w:t>
            </w:r>
            <w:r>
              <w:rPr>
                <w:rFonts w:ascii="宋体" w:hAnsi="宋体" w:hint="eastAsia"/>
                <w:sz w:val="24"/>
                <w:szCs w:val="24"/>
              </w:rPr>
              <w:t>总价（含税）</w:t>
            </w:r>
          </w:p>
        </w:tc>
        <w:tc>
          <w:tcPr>
            <w:tcW w:w="4292"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sz w:val="24"/>
                <w:szCs w:val="24"/>
              </w:rPr>
            </w:pPr>
            <w:r>
              <w:rPr>
                <w:rFonts w:ascii="宋体" w:hAnsi="宋体" w:hint="eastAsia"/>
                <w:sz w:val="24"/>
                <w:szCs w:val="24"/>
              </w:rPr>
              <w:t>维保服务时限</w:t>
            </w:r>
          </w:p>
        </w:tc>
      </w:tr>
      <w:tr w:rsidR="00D37BE8">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D37BE8" w:rsidRDefault="00D37BE8">
            <w:pPr>
              <w:spacing w:line="360" w:lineRule="auto"/>
              <w:jc w:val="center"/>
              <w:rPr>
                <w:rFonts w:ascii="宋体" w:hAnsi="宋体"/>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left"/>
              <w:rPr>
                <w:rFonts w:ascii="宋体" w:hAnsi="宋体"/>
                <w:sz w:val="24"/>
                <w:szCs w:val="24"/>
              </w:rPr>
            </w:pPr>
            <w:r>
              <w:rPr>
                <w:rFonts w:ascii="宋体" w:hAnsi="宋体" w:hint="eastAsia"/>
                <w:sz w:val="24"/>
                <w:szCs w:val="24"/>
              </w:rPr>
              <w:t>小写：</w:t>
            </w:r>
          </w:p>
        </w:tc>
        <w:tc>
          <w:tcPr>
            <w:tcW w:w="4292" w:type="dxa"/>
            <w:tcBorders>
              <w:top w:val="single" w:sz="4" w:space="0" w:color="auto"/>
              <w:left w:val="single" w:sz="4" w:space="0" w:color="auto"/>
              <w:bottom w:val="single" w:sz="4" w:space="0" w:color="auto"/>
              <w:right w:val="single" w:sz="4" w:space="0" w:color="auto"/>
            </w:tcBorders>
            <w:vAlign w:val="center"/>
          </w:tcPr>
          <w:p w:rsidR="00D37BE8" w:rsidRDefault="00D37BE8">
            <w:pPr>
              <w:spacing w:line="360" w:lineRule="auto"/>
              <w:jc w:val="center"/>
              <w:rPr>
                <w:rFonts w:ascii="宋体" w:hAnsi="宋体"/>
                <w:sz w:val="24"/>
                <w:szCs w:val="24"/>
              </w:rPr>
            </w:pPr>
          </w:p>
        </w:tc>
      </w:tr>
      <w:tr w:rsidR="00D37BE8">
        <w:trPr>
          <w:cantSplit/>
          <w:trHeight w:val="649"/>
          <w:jc w:val="center"/>
        </w:trPr>
        <w:tc>
          <w:tcPr>
            <w:tcW w:w="9389" w:type="dxa"/>
            <w:gridSpan w:val="3"/>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rPr>
                <w:rFonts w:ascii="宋体" w:hAnsi="宋体"/>
                <w:snapToGrid w:val="0"/>
                <w:kern w:val="0"/>
                <w:sz w:val="24"/>
                <w:szCs w:val="24"/>
              </w:rPr>
            </w:pPr>
            <w:r>
              <w:rPr>
                <w:rFonts w:ascii="宋体" w:hAnsi="宋体" w:hint="eastAsia"/>
                <w:snapToGrid w:val="0"/>
                <w:kern w:val="0"/>
                <w:sz w:val="24"/>
                <w:szCs w:val="24"/>
              </w:rPr>
              <w:t>大写：人民币</w:t>
            </w:r>
            <w:r>
              <w:rPr>
                <w:rFonts w:ascii="宋体" w:hAnsi="宋体" w:hint="eastAsia"/>
                <w:szCs w:val="28"/>
              </w:rPr>
              <w:t>：</w:t>
            </w:r>
          </w:p>
        </w:tc>
      </w:tr>
      <w:tr w:rsidR="00D37BE8">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snapToGrid w:val="0"/>
                <w:kern w:val="0"/>
                <w:sz w:val="24"/>
                <w:szCs w:val="24"/>
              </w:rPr>
            </w:pPr>
            <w:r>
              <w:rPr>
                <w:rFonts w:ascii="宋体" w:hAnsi="宋体" w:hint="eastAsia"/>
                <w:snapToGrid w:val="0"/>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D37BE8" w:rsidRDefault="003F1C97">
            <w:pPr>
              <w:spacing w:line="360" w:lineRule="auto"/>
              <w:jc w:val="center"/>
              <w:rPr>
                <w:rFonts w:ascii="宋体" w:hAnsi="宋体"/>
                <w:sz w:val="24"/>
                <w:szCs w:val="24"/>
              </w:rPr>
            </w:pPr>
            <w:r>
              <w:rPr>
                <w:rFonts w:ascii="宋体" w:hAnsi="宋体" w:hint="eastAsia"/>
                <w:sz w:val="24"/>
                <w:szCs w:val="24"/>
              </w:rPr>
              <w:t>税率为______%的增值税专用发票</w:t>
            </w:r>
          </w:p>
        </w:tc>
      </w:tr>
      <w:tr w:rsidR="00D37BE8">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D37BE8" w:rsidRDefault="00D37BE8">
            <w:pPr>
              <w:pStyle w:val="a7"/>
              <w:spacing w:line="360" w:lineRule="auto"/>
              <w:rPr>
                <w:rFonts w:ascii="宋体" w:hAnsi="宋体"/>
                <w:snapToGrid w:val="0"/>
                <w:kern w:val="0"/>
                <w:sz w:val="24"/>
                <w:szCs w:val="24"/>
              </w:rPr>
            </w:pPr>
          </w:p>
          <w:p w:rsidR="00D37BE8" w:rsidRDefault="003F1C97">
            <w:pPr>
              <w:pStyle w:val="a7"/>
              <w:spacing w:line="360" w:lineRule="auto"/>
              <w:rPr>
                <w:rFonts w:ascii="宋体" w:hAnsi="宋体"/>
                <w:snapToGrid w:val="0"/>
                <w:kern w:val="0"/>
                <w:sz w:val="24"/>
                <w:szCs w:val="24"/>
              </w:rPr>
            </w:pPr>
            <w:r>
              <w:rPr>
                <w:rFonts w:ascii="宋体" w:hAnsi="宋体" w:hint="eastAsia"/>
                <w:snapToGrid w:val="0"/>
                <w:kern w:val="0"/>
                <w:sz w:val="24"/>
                <w:szCs w:val="24"/>
              </w:rPr>
              <w:t>备注：</w:t>
            </w:r>
          </w:p>
        </w:tc>
      </w:tr>
    </w:tbl>
    <w:p w:rsidR="00D37BE8" w:rsidRDefault="003F1C97">
      <w:pPr>
        <w:pStyle w:val="a7"/>
        <w:spacing w:line="360" w:lineRule="auto"/>
        <w:rPr>
          <w:rFonts w:ascii="宋体" w:hAnsi="宋体"/>
          <w:sz w:val="24"/>
          <w:szCs w:val="28"/>
        </w:rPr>
      </w:pPr>
      <w:r>
        <w:rPr>
          <w:rFonts w:ascii="宋体" w:hAnsi="宋体" w:hint="eastAsia"/>
          <w:sz w:val="24"/>
          <w:szCs w:val="28"/>
        </w:rPr>
        <w:t>注：若含有多种税率，请注明各自金额比重，否则统一按低税率核算价格得分。若遇国家税率调整，则保持不含税价不变，重新计算含税价格。</w:t>
      </w:r>
    </w:p>
    <w:p w:rsidR="00D37BE8" w:rsidRDefault="00D37BE8">
      <w:pPr>
        <w:spacing w:line="360" w:lineRule="auto"/>
        <w:ind w:rightChars="-14" w:right="-39"/>
        <w:rPr>
          <w:rFonts w:ascii="宋体" w:hAnsi="宋体"/>
          <w:sz w:val="24"/>
          <w:szCs w:val="28"/>
        </w:rPr>
      </w:pPr>
    </w:p>
    <w:p w:rsidR="00D37BE8" w:rsidRDefault="003F1C97">
      <w:pPr>
        <w:spacing w:line="360" w:lineRule="auto"/>
        <w:ind w:rightChars="-14" w:right="-39"/>
        <w:rPr>
          <w:rFonts w:ascii="宋体" w:hAnsi="宋体"/>
          <w:snapToGrid w:val="0"/>
          <w:kern w:val="0"/>
          <w:sz w:val="24"/>
          <w:szCs w:val="24"/>
        </w:rPr>
      </w:pPr>
      <w:r>
        <w:rPr>
          <w:rFonts w:ascii="宋体" w:hAnsi="宋体" w:cs="等线 Light" w:hint="eastAsia"/>
          <w:snapToGrid w:val="0"/>
          <w:kern w:val="0"/>
          <w:sz w:val="24"/>
          <w:szCs w:val="24"/>
        </w:rPr>
        <w:t>参选</w:t>
      </w:r>
      <w:r>
        <w:rPr>
          <w:rFonts w:ascii="宋体" w:hAnsi="宋体" w:hint="eastAsia"/>
          <w:snapToGrid w:val="0"/>
          <w:kern w:val="0"/>
          <w:sz w:val="24"/>
          <w:szCs w:val="24"/>
        </w:rPr>
        <w:t>人：                            法人授权代表：</w:t>
      </w:r>
    </w:p>
    <w:p w:rsidR="00D37BE8" w:rsidRDefault="003F1C97">
      <w:pPr>
        <w:spacing w:line="360" w:lineRule="auto"/>
        <w:ind w:rightChars="-14" w:right="-39"/>
        <w:rPr>
          <w:rFonts w:ascii="宋体" w:hAnsi="宋体"/>
          <w:snapToGrid w:val="0"/>
          <w:kern w:val="0"/>
          <w:sz w:val="24"/>
          <w:szCs w:val="24"/>
        </w:rPr>
      </w:pPr>
      <w:r>
        <w:rPr>
          <w:rFonts w:ascii="宋体" w:hAnsi="宋体" w:hint="eastAsia"/>
          <w:snapToGrid w:val="0"/>
          <w:kern w:val="0"/>
          <w:sz w:val="24"/>
          <w:szCs w:val="24"/>
        </w:rPr>
        <w:t xml:space="preserve">  （公章）                               （签章）</w:t>
      </w:r>
    </w:p>
    <w:p w:rsidR="00D37BE8" w:rsidRDefault="003F1C97">
      <w:pPr>
        <w:spacing w:line="360" w:lineRule="auto"/>
        <w:ind w:rightChars="-14" w:right="-39"/>
        <w:jc w:val="right"/>
        <w:rPr>
          <w:rFonts w:ascii="宋体" w:hAnsi="宋体"/>
          <w:snapToGrid w:val="0"/>
          <w:kern w:val="0"/>
          <w:sz w:val="24"/>
          <w:szCs w:val="24"/>
        </w:rPr>
      </w:pPr>
      <w:r>
        <w:rPr>
          <w:rFonts w:ascii="宋体" w:hAnsi="宋体" w:hint="eastAsia"/>
          <w:snapToGrid w:val="0"/>
          <w:kern w:val="0"/>
          <w:sz w:val="24"/>
          <w:szCs w:val="24"/>
        </w:rPr>
        <w:t xml:space="preserve">                                     年     月     日</w:t>
      </w:r>
    </w:p>
    <w:p w:rsidR="00D37BE8" w:rsidRDefault="00D37BE8">
      <w:pPr>
        <w:snapToGrid w:val="0"/>
        <w:spacing w:line="360" w:lineRule="auto"/>
        <w:rPr>
          <w:rFonts w:ascii="宋体" w:hAnsi="宋体"/>
          <w:snapToGrid w:val="0"/>
          <w:kern w:val="0"/>
          <w:sz w:val="24"/>
          <w:szCs w:val="24"/>
        </w:rPr>
      </w:pPr>
    </w:p>
    <w:p w:rsidR="00D37BE8" w:rsidRDefault="00D37BE8">
      <w:pPr>
        <w:snapToGrid w:val="0"/>
        <w:spacing w:line="360" w:lineRule="auto"/>
        <w:rPr>
          <w:rFonts w:ascii="宋体" w:hAnsi="宋体"/>
          <w:snapToGrid w:val="0"/>
          <w:kern w:val="0"/>
          <w:sz w:val="24"/>
          <w:szCs w:val="24"/>
        </w:rPr>
      </w:pPr>
    </w:p>
    <w:p w:rsidR="00D37BE8" w:rsidRDefault="003F1C97">
      <w:pPr>
        <w:snapToGrid w:val="0"/>
        <w:spacing w:line="360" w:lineRule="auto"/>
        <w:rPr>
          <w:rFonts w:ascii="宋体" w:hAnsi="宋体"/>
          <w:snapToGrid w:val="0"/>
          <w:kern w:val="0"/>
          <w:sz w:val="24"/>
          <w:szCs w:val="24"/>
        </w:rPr>
      </w:pPr>
      <w:r>
        <w:rPr>
          <w:rFonts w:ascii="宋体" w:hAnsi="宋体" w:hint="eastAsia"/>
          <w:snapToGrid w:val="0"/>
          <w:kern w:val="0"/>
          <w:sz w:val="24"/>
          <w:szCs w:val="24"/>
        </w:rPr>
        <w:t>有关说明：</w:t>
      </w:r>
    </w:p>
    <w:p w:rsidR="00D37BE8" w:rsidRDefault="003F1C97">
      <w:pPr>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报价一览表在开标大会上当众宣读，务必填写清楚，准确无误。表格可扩展。</w:t>
      </w:r>
    </w:p>
    <w:p w:rsidR="00D37BE8" w:rsidRDefault="003F1C97">
      <w:pPr>
        <w:tabs>
          <w:tab w:val="left" w:pos="6300"/>
        </w:tabs>
        <w:snapToGrid w:val="0"/>
        <w:spacing w:line="360" w:lineRule="auto"/>
        <w:jc w:val="center"/>
        <w:rPr>
          <w:rFonts w:ascii="宋体" w:hAnsi="宋体"/>
          <w:b/>
          <w:snapToGrid w:val="0"/>
          <w:kern w:val="0"/>
          <w:sz w:val="24"/>
          <w:szCs w:val="24"/>
        </w:rPr>
      </w:pPr>
      <w:r>
        <w:rPr>
          <w:rFonts w:ascii="宋体" w:hAnsi="宋体" w:hint="eastAsia"/>
          <w:snapToGrid w:val="0"/>
          <w:kern w:val="0"/>
          <w:szCs w:val="24"/>
        </w:rPr>
        <w:br w:type="page"/>
      </w:r>
    </w:p>
    <w:p w:rsidR="00D37BE8" w:rsidRDefault="003F1C97">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分项报价明细表</w:t>
      </w:r>
    </w:p>
    <w:p w:rsidR="00D37BE8" w:rsidRDefault="003F1C97">
      <w:pPr>
        <w:jc w:val="center"/>
        <w:rPr>
          <w:rFonts w:ascii="宋体" w:hAnsi="宋体" w:cs="等线 Light"/>
          <w:snapToGrid w:val="0"/>
          <w:kern w:val="0"/>
          <w:sz w:val="24"/>
          <w:szCs w:val="24"/>
        </w:rPr>
      </w:pPr>
      <w:r>
        <w:rPr>
          <w:rFonts w:ascii="宋体" w:hAnsi="宋体" w:cs="等线 Light" w:hint="eastAsia"/>
          <w:snapToGrid w:val="0"/>
          <w:kern w:val="0"/>
          <w:sz w:val="24"/>
          <w:szCs w:val="24"/>
        </w:rPr>
        <w:t>(自定义表格形式)</w:t>
      </w:r>
    </w:p>
    <w:p w:rsidR="00D37BE8" w:rsidRDefault="00D37BE8"/>
    <w:p w:rsidR="00D37BE8" w:rsidRDefault="003F1C97">
      <w:pPr>
        <w:widowControl/>
        <w:jc w:val="left"/>
      </w:pPr>
      <w:r>
        <w:rPr>
          <w:rFonts w:hint="eastAsia"/>
        </w:rPr>
        <w:br w:type="page"/>
      </w:r>
    </w:p>
    <w:p w:rsidR="00D37BE8" w:rsidRDefault="003F1C97">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书面声明</w:t>
      </w:r>
    </w:p>
    <w:p w:rsidR="00D37BE8" w:rsidRDefault="00D37BE8">
      <w:pPr>
        <w:tabs>
          <w:tab w:val="left" w:pos="6300"/>
        </w:tabs>
        <w:snapToGrid w:val="0"/>
        <w:spacing w:line="360" w:lineRule="auto"/>
        <w:ind w:firstLine="570"/>
        <w:rPr>
          <w:rFonts w:ascii="宋体" w:hAnsi="宋体"/>
          <w:sz w:val="24"/>
        </w:rPr>
      </w:pPr>
    </w:p>
    <w:p w:rsidR="00D37BE8" w:rsidRDefault="003F1C97">
      <w:pPr>
        <w:tabs>
          <w:tab w:val="left" w:pos="6300"/>
        </w:tabs>
        <w:snapToGrid w:val="0"/>
        <w:spacing w:line="360" w:lineRule="auto"/>
        <w:ind w:firstLineChars="200" w:firstLine="480"/>
        <w:rPr>
          <w:rFonts w:ascii="宋体" w:hAnsi="宋体"/>
          <w:sz w:val="24"/>
        </w:rPr>
      </w:pPr>
      <w:r>
        <w:rPr>
          <w:rFonts w:ascii="宋体" w:hAnsi="宋体" w:hint="eastAsia"/>
          <w:sz w:val="24"/>
          <w:szCs w:val="28"/>
        </w:rPr>
        <w:t>项目名称</w:t>
      </w:r>
      <w:r>
        <w:rPr>
          <w:rFonts w:ascii="宋体" w:hAnsi="宋体" w:hint="eastAsia"/>
          <w:sz w:val="24"/>
        </w:rPr>
        <w:t>：</w:t>
      </w:r>
      <w:r>
        <w:rPr>
          <w:rFonts w:ascii="宋体" w:hAnsi="宋体" w:hint="eastAsia"/>
          <w:snapToGrid w:val="0"/>
          <w:kern w:val="0"/>
          <w:sz w:val="24"/>
          <w:szCs w:val="24"/>
          <w:u w:val="single"/>
        </w:rPr>
        <w:t>__________________</w:t>
      </w:r>
    </w:p>
    <w:p w:rsidR="00D37BE8" w:rsidRDefault="00D37BE8">
      <w:pPr>
        <w:tabs>
          <w:tab w:val="left" w:pos="6300"/>
        </w:tabs>
        <w:snapToGrid w:val="0"/>
        <w:spacing w:line="360" w:lineRule="auto"/>
        <w:ind w:firstLine="570"/>
        <w:rPr>
          <w:rFonts w:ascii="宋体" w:hAnsi="宋体"/>
          <w:sz w:val="24"/>
        </w:rPr>
      </w:pPr>
    </w:p>
    <w:p w:rsidR="00D37BE8" w:rsidRDefault="003F1C97">
      <w:pPr>
        <w:tabs>
          <w:tab w:val="left" w:pos="6300"/>
        </w:tabs>
        <w:snapToGrid w:val="0"/>
        <w:spacing w:line="360" w:lineRule="auto"/>
        <w:ind w:firstLineChars="200" w:firstLine="480"/>
        <w:rPr>
          <w:rFonts w:ascii="宋体" w:hAnsi="宋体"/>
          <w:sz w:val="24"/>
        </w:rPr>
      </w:pPr>
      <w:r>
        <w:rPr>
          <w:rFonts w:ascii="宋体" w:hAnsi="宋体" w:hint="eastAsia"/>
          <w:sz w:val="24"/>
        </w:rPr>
        <w:t>致：</w:t>
      </w:r>
      <w:r>
        <w:rPr>
          <w:rFonts w:ascii="宋体" w:hAnsi="宋体" w:hint="eastAsia"/>
          <w:snapToGrid w:val="0"/>
          <w:kern w:val="0"/>
          <w:sz w:val="24"/>
          <w:u w:val="single"/>
        </w:rPr>
        <w:t>重庆三峡银行股份有限公司</w:t>
      </w:r>
      <w:r>
        <w:rPr>
          <w:rFonts w:ascii="宋体" w:hAnsi="宋体" w:hint="eastAsia"/>
          <w:sz w:val="24"/>
        </w:rPr>
        <w:t>：</w:t>
      </w:r>
    </w:p>
    <w:p w:rsidR="00D37BE8" w:rsidRDefault="003F1C97">
      <w:pPr>
        <w:tabs>
          <w:tab w:val="left" w:pos="6300"/>
        </w:tabs>
        <w:snapToGrid w:val="0"/>
        <w:spacing w:line="360" w:lineRule="auto"/>
        <w:ind w:firstLineChars="200" w:firstLine="480"/>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hAnsi="宋体" w:cs="等线 Light" w:hint="eastAsia"/>
          <w:snapToGrid w:val="0"/>
          <w:kern w:val="0"/>
          <w:sz w:val="24"/>
          <w:szCs w:val="24"/>
        </w:rPr>
        <w:t>参选</w:t>
      </w:r>
      <w:r>
        <w:rPr>
          <w:rFonts w:ascii="宋体" w:hAnsi="宋体" w:hint="eastAsia"/>
          <w:sz w:val="24"/>
        </w:rPr>
        <w:t>人资格条件。我方对以上声明负全部法律责任。</w:t>
      </w:r>
    </w:p>
    <w:p w:rsidR="00D37BE8" w:rsidRDefault="003F1C97">
      <w:pPr>
        <w:tabs>
          <w:tab w:val="left" w:pos="6300"/>
        </w:tabs>
        <w:snapToGrid w:val="0"/>
        <w:spacing w:line="360" w:lineRule="auto"/>
        <w:ind w:firstLineChars="200" w:firstLine="480"/>
        <w:rPr>
          <w:rFonts w:ascii="宋体" w:hAnsi="宋体"/>
          <w:sz w:val="24"/>
        </w:rPr>
      </w:pPr>
      <w:r>
        <w:rPr>
          <w:rFonts w:ascii="宋体" w:hAnsi="宋体" w:hint="eastAsia"/>
          <w:sz w:val="24"/>
        </w:rPr>
        <w:t>特此声明。</w:t>
      </w:r>
    </w:p>
    <w:p w:rsidR="00D37BE8" w:rsidRDefault="00D37BE8">
      <w:pPr>
        <w:tabs>
          <w:tab w:val="left" w:pos="6300"/>
        </w:tabs>
        <w:snapToGrid w:val="0"/>
        <w:spacing w:line="360" w:lineRule="auto"/>
        <w:ind w:firstLine="570"/>
        <w:rPr>
          <w:rFonts w:ascii="宋体" w:hAnsi="宋体"/>
          <w:sz w:val="24"/>
        </w:rPr>
      </w:pPr>
    </w:p>
    <w:p w:rsidR="00D37BE8" w:rsidRDefault="00D37BE8">
      <w:pPr>
        <w:tabs>
          <w:tab w:val="left" w:pos="6300"/>
        </w:tabs>
        <w:snapToGrid w:val="0"/>
        <w:spacing w:line="360" w:lineRule="auto"/>
        <w:ind w:firstLine="570"/>
        <w:rPr>
          <w:rFonts w:ascii="宋体" w:hAnsi="宋体"/>
          <w:sz w:val="24"/>
        </w:rPr>
      </w:pPr>
    </w:p>
    <w:p w:rsidR="00D37BE8" w:rsidRDefault="00D37BE8">
      <w:pPr>
        <w:tabs>
          <w:tab w:val="left" w:pos="6300"/>
        </w:tabs>
        <w:snapToGrid w:val="0"/>
        <w:spacing w:line="360" w:lineRule="auto"/>
        <w:ind w:firstLine="570"/>
        <w:rPr>
          <w:rFonts w:ascii="宋体" w:hAnsi="宋体"/>
          <w:sz w:val="24"/>
        </w:rPr>
      </w:pPr>
    </w:p>
    <w:p w:rsidR="00D37BE8" w:rsidRDefault="003F1C97">
      <w:pPr>
        <w:tabs>
          <w:tab w:val="left" w:pos="6300"/>
        </w:tabs>
        <w:snapToGrid w:val="0"/>
        <w:spacing w:line="360" w:lineRule="auto"/>
        <w:ind w:right="424" w:firstLine="570"/>
        <w:jc w:val="right"/>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人公章）</w:t>
      </w:r>
    </w:p>
    <w:p w:rsidR="00D37BE8" w:rsidRDefault="003F1C97">
      <w:pPr>
        <w:tabs>
          <w:tab w:val="left" w:pos="6300"/>
        </w:tabs>
        <w:snapToGrid w:val="0"/>
        <w:spacing w:line="360" w:lineRule="auto"/>
        <w:ind w:right="480" w:firstLine="570"/>
        <w:jc w:val="right"/>
        <w:rPr>
          <w:rFonts w:ascii="宋体" w:hAnsi="宋体"/>
          <w:sz w:val="24"/>
        </w:rPr>
      </w:pPr>
      <w:r>
        <w:rPr>
          <w:rFonts w:ascii="宋体" w:hAnsi="宋体" w:hint="eastAsia"/>
          <w:sz w:val="24"/>
        </w:rPr>
        <w:t>年   月   日</w:t>
      </w: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D37BE8">
      <w:pPr>
        <w:spacing w:line="360" w:lineRule="auto"/>
        <w:jc w:val="left"/>
        <w:rPr>
          <w:rFonts w:ascii="宋体" w:hAnsi="宋体" w:cs="等线 Light"/>
          <w:snapToGrid w:val="0"/>
          <w:kern w:val="0"/>
          <w:sz w:val="24"/>
          <w:szCs w:val="24"/>
        </w:rPr>
      </w:pPr>
    </w:p>
    <w:p w:rsidR="00D37BE8" w:rsidRDefault="003F1C97">
      <w:pPr>
        <w:rPr>
          <w:kern w:val="0"/>
        </w:rPr>
      </w:pPr>
      <w:r>
        <w:rPr>
          <w:rFonts w:cs="等线 Light" w:hint="eastAsia"/>
          <w:kern w:val="0"/>
        </w:rPr>
        <w:br w:type="page"/>
      </w:r>
      <w:bookmarkStart w:id="100" w:name="_Hlk24116190"/>
    </w:p>
    <w:p w:rsidR="00D37BE8" w:rsidRDefault="003F1C97">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D37BE8">
        <w:trPr>
          <w:trHeight w:val="575"/>
        </w:trPr>
        <w:tc>
          <w:tcPr>
            <w:tcW w:w="1080" w:type="dxa"/>
            <w:vAlign w:val="center"/>
          </w:tcPr>
          <w:bookmarkEnd w:id="100"/>
          <w:p w:rsidR="00D37BE8" w:rsidRDefault="003F1C97">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rsidR="00D37BE8" w:rsidRDefault="003F1C97">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比选文件条目号</w:t>
            </w:r>
          </w:p>
        </w:tc>
        <w:tc>
          <w:tcPr>
            <w:tcW w:w="1940" w:type="dxa"/>
            <w:vAlign w:val="center"/>
          </w:tcPr>
          <w:p w:rsidR="00D37BE8" w:rsidRDefault="003F1C97">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比选文件商务条款</w:t>
            </w:r>
          </w:p>
        </w:tc>
        <w:tc>
          <w:tcPr>
            <w:tcW w:w="2410" w:type="dxa"/>
            <w:vAlign w:val="center"/>
          </w:tcPr>
          <w:p w:rsidR="00D37BE8" w:rsidRDefault="003F1C97">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参选文件对应商务条款</w:t>
            </w:r>
          </w:p>
        </w:tc>
        <w:tc>
          <w:tcPr>
            <w:tcW w:w="1417" w:type="dxa"/>
            <w:vAlign w:val="center"/>
          </w:tcPr>
          <w:p w:rsidR="00D37BE8" w:rsidRDefault="003F1C97">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r w:rsidR="00D37BE8">
        <w:tc>
          <w:tcPr>
            <w:tcW w:w="1080" w:type="dxa"/>
            <w:vAlign w:val="center"/>
          </w:tcPr>
          <w:p w:rsidR="00D37BE8" w:rsidRDefault="00D37BE8">
            <w:pPr>
              <w:spacing w:line="480" w:lineRule="auto"/>
              <w:jc w:val="center"/>
              <w:rPr>
                <w:rFonts w:ascii="宋体" w:hAnsi="宋体" w:cs="等线 Light"/>
                <w:sz w:val="21"/>
                <w:szCs w:val="21"/>
              </w:rPr>
            </w:pPr>
          </w:p>
        </w:tc>
        <w:tc>
          <w:tcPr>
            <w:tcW w:w="1980" w:type="dxa"/>
            <w:vAlign w:val="center"/>
          </w:tcPr>
          <w:p w:rsidR="00D37BE8" w:rsidRDefault="00D37BE8">
            <w:pPr>
              <w:spacing w:line="480" w:lineRule="auto"/>
              <w:jc w:val="center"/>
              <w:rPr>
                <w:rFonts w:ascii="宋体" w:hAnsi="宋体" w:cs="等线 Light"/>
                <w:sz w:val="21"/>
                <w:szCs w:val="21"/>
              </w:rPr>
            </w:pPr>
          </w:p>
        </w:tc>
        <w:tc>
          <w:tcPr>
            <w:tcW w:w="1940" w:type="dxa"/>
            <w:vAlign w:val="center"/>
          </w:tcPr>
          <w:p w:rsidR="00D37BE8" w:rsidRDefault="00D37BE8">
            <w:pPr>
              <w:spacing w:line="480" w:lineRule="auto"/>
              <w:jc w:val="center"/>
              <w:rPr>
                <w:rFonts w:ascii="宋体" w:hAnsi="宋体" w:cs="等线 Light"/>
                <w:sz w:val="21"/>
                <w:szCs w:val="21"/>
              </w:rPr>
            </w:pPr>
          </w:p>
        </w:tc>
        <w:tc>
          <w:tcPr>
            <w:tcW w:w="2410" w:type="dxa"/>
            <w:vAlign w:val="center"/>
          </w:tcPr>
          <w:p w:rsidR="00D37BE8" w:rsidRDefault="00D37BE8">
            <w:pPr>
              <w:spacing w:line="480" w:lineRule="auto"/>
              <w:jc w:val="center"/>
              <w:rPr>
                <w:rFonts w:ascii="宋体" w:hAnsi="宋体" w:cs="等线 Light"/>
                <w:sz w:val="21"/>
                <w:szCs w:val="21"/>
              </w:rPr>
            </w:pPr>
          </w:p>
        </w:tc>
        <w:tc>
          <w:tcPr>
            <w:tcW w:w="1417" w:type="dxa"/>
            <w:vAlign w:val="center"/>
          </w:tcPr>
          <w:p w:rsidR="00D37BE8" w:rsidRDefault="00D37BE8">
            <w:pPr>
              <w:spacing w:line="480" w:lineRule="auto"/>
              <w:jc w:val="center"/>
              <w:rPr>
                <w:rFonts w:ascii="宋体" w:hAnsi="宋体" w:cs="等线 Light"/>
                <w:sz w:val="21"/>
                <w:szCs w:val="21"/>
              </w:rPr>
            </w:pPr>
          </w:p>
        </w:tc>
      </w:tr>
    </w:tbl>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D37BE8">
      <w:pPr>
        <w:widowControl/>
        <w:spacing w:line="360" w:lineRule="auto"/>
        <w:jc w:val="center"/>
        <w:rPr>
          <w:rFonts w:ascii="宋体" w:hAnsi="宋体"/>
          <w:b/>
          <w:snapToGrid w:val="0"/>
          <w:kern w:val="0"/>
          <w:szCs w:val="28"/>
        </w:rPr>
      </w:pPr>
    </w:p>
    <w:p w:rsidR="00D37BE8" w:rsidRDefault="003F1C97">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参选保证金</w:t>
      </w: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37BE8">
      <w:pPr>
        <w:spacing w:line="360" w:lineRule="auto"/>
        <w:rPr>
          <w:rFonts w:ascii="宋体" w:hAnsi="宋体" w:cs="等线 Light"/>
        </w:rPr>
      </w:pPr>
    </w:p>
    <w:p w:rsidR="00D37BE8" w:rsidRDefault="00DF6FE5">
      <w:pPr>
        <w:autoSpaceDE w:val="0"/>
        <w:autoSpaceDN w:val="0"/>
        <w:adjustRightInd w:val="0"/>
        <w:snapToGrid w:val="0"/>
        <w:spacing w:line="360" w:lineRule="auto"/>
        <w:jc w:val="left"/>
        <w:rPr>
          <w:rFonts w:ascii="宋体" w:hAnsi="宋体"/>
          <w:kern w:val="0"/>
        </w:rPr>
      </w:pPr>
      <w:r w:rsidRPr="00DF6FE5">
        <w:rPr>
          <w:rFonts w:ascii="宋体" w:hAnsi="宋体"/>
        </w:rPr>
        <w:pict>
          <v:line id="_x0000_s1026" style="position:absolute;z-index:251659264" from="-2.25pt,18.6pt" to="220.5pt,18.6pt" o:gfxdata="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Oc&#10;Y9gAAAAIAQAADwAAAAAAAAABACAAAAAiAAAAZHJzL2Rvd25yZXYueG1sUEsBAhQAFAAAAAgAh07i&#10;QFC1XuzpAQAAuAMAAA4AAAAAAAAAAQAgAAAAJwEAAGRycy9lMm9Eb2MueG1sUEsFBgAAAAAGAAYA&#10;WQEAAIIFAAAAAA==&#10;" strokeweight=".25pt"/>
        </w:pict>
      </w:r>
    </w:p>
    <w:p w:rsidR="00D37BE8" w:rsidRDefault="003F1C97">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注：附</w:t>
      </w:r>
      <w:r>
        <w:rPr>
          <w:rFonts w:ascii="宋体" w:hAnsi="宋体" w:cs="等线 Light" w:hint="eastAsia"/>
          <w:snapToGrid w:val="0"/>
          <w:kern w:val="0"/>
          <w:sz w:val="24"/>
          <w:szCs w:val="24"/>
        </w:rPr>
        <w:t>参选</w:t>
      </w:r>
      <w:r>
        <w:rPr>
          <w:rFonts w:ascii="宋体" w:hAnsi="宋体" w:hint="eastAsia"/>
          <w:snapToGrid w:val="0"/>
          <w:kern w:val="0"/>
          <w:sz w:val="24"/>
        </w:rPr>
        <w:t>保证金交款凭据复印件</w:t>
      </w:r>
    </w:p>
    <w:p w:rsidR="00D37BE8" w:rsidRDefault="00D37BE8">
      <w:pPr>
        <w:spacing w:line="360" w:lineRule="auto"/>
        <w:rPr>
          <w:rFonts w:ascii="宋体" w:hAnsi="宋体" w:cs="等线 Light"/>
          <w:sz w:val="21"/>
          <w:szCs w:val="21"/>
        </w:rPr>
      </w:pPr>
    </w:p>
    <w:p w:rsidR="00D37BE8" w:rsidRDefault="00D37BE8">
      <w:pPr>
        <w:spacing w:line="360" w:lineRule="auto"/>
        <w:ind w:firstLine="2400"/>
        <w:rPr>
          <w:rFonts w:ascii="宋体" w:hAnsi="宋体" w:cs="等线 Light"/>
          <w:sz w:val="21"/>
          <w:szCs w:val="21"/>
        </w:rPr>
      </w:pPr>
    </w:p>
    <w:p w:rsidR="00D37BE8" w:rsidRDefault="00D37BE8">
      <w:pPr>
        <w:spacing w:line="360" w:lineRule="auto"/>
        <w:ind w:firstLine="2400"/>
        <w:rPr>
          <w:rFonts w:ascii="宋体" w:hAnsi="宋体" w:cs="等线 Light"/>
          <w:sz w:val="21"/>
          <w:szCs w:val="21"/>
        </w:rPr>
      </w:pPr>
    </w:p>
    <w:p w:rsidR="00D37BE8" w:rsidRDefault="003F1C97">
      <w:pPr>
        <w:spacing w:line="360" w:lineRule="auto"/>
        <w:jc w:val="center"/>
        <w:rPr>
          <w:rFonts w:ascii="宋体" w:hAnsi="宋体"/>
          <w:b/>
          <w:sz w:val="44"/>
          <w:szCs w:val="44"/>
        </w:rPr>
      </w:pPr>
      <w:r>
        <w:rPr>
          <w:rFonts w:ascii="宋体" w:hAnsi="宋体" w:hint="eastAsia"/>
          <w:b/>
          <w:sz w:val="44"/>
          <w:szCs w:val="44"/>
        </w:rPr>
        <w:t>关于重庆三峡银行</w:t>
      </w:r>
    </w:p>
    <w:p w:rsidR="00D37BE8" w:rsidRDefault="003F1C97">
      <w:pPr>
        <w:spacing w:line="360" w:lineRule="auto"/>
        <w:jc w:val="center"/>
        <w:rPr>
          <w:rFonts w:ascii="宋体" w:hAnsi="宋体"/>
          <w:b/>
          <w:sz w:val="44"/>
          <w:szCs w:val="44"/>
        </w:rPr>
      </w:pPr>
      <w:r>
        <w:rPr>
          <w:rFonts w:ascii="宋体" w:hAnsi="宋体"/>
          <w:b/>
          <w:sz w:val="44"/>
          <w:szCs w:val="44"/>
        </w:rPr>
        <w:t>NAS存储第三方维保项目-</w:t>
      </w:r>
      <w:r>
        <w:rPr>
          <w:rFonts w:ascii="宋体" w:hAnsi="宋体" w:hint="eastAsia"/>
          <w:b/>
          <w:sz w:val="44"/>
          <w:szCs w:val="44"/>
        </w:rPr>
        <w:t>2023年度采购</w:t>
      </w:r>
    </w:p>
    <w:p w:rsidR="00D37BE8" w:rsidRDefault="003F1C97">
      <w:pPr>
        <w:spacing w:line="360" w:lineRule="auto"/>
        <w:jc w:val="center"/>
        <w:rPr>
          <w:rFonts w:ascii="宋体" w:hAnsi="宋体"/>
          <w:b/>
          <w:sz w:val="44"/>
          <w:szCs w:val="44"/>
        </w:rPr>
      </w:pPr>
      <w:r>
        <w:rPr>
          <w:rFonts w:ascii="宋体" w:hAnsi="宋体" w:hint="eastAsia"/>
          <w:b/>
          <w:sz w:val="44"/>
          <w:szCs w:val="44"/>
        </w:rPr>
        <w:t>退还保证金申请书</w:t>
      </w:r>
    </w:p>
    <w:p w:rsidR="00D37BE8" w:rsidRDefault="00D37BE8">
      <w:pPr>
        <w:spacing w:line="360" w:lineRule="auto"/>
        <w:jc w:val="center"/>
        <w:rPr>
          <w:rFonts w:ascii="宋体" w:hAnsi="宋体"/>
          <w:sz w:val="44"/>
          <w:szCs w:val="44"/>
        </w:rPr>
      </w:pPr>
    </w:p>
    <w:p w:rsidR="00D37BE8" w:rsidRDefault="003F1C97">
      <w:pPr>
        <w:spacing w:line="360" w:lineRule="auto"/>
        <w:jc w:val="left"/>
        <w:rPr>
          <w:rFonts w:ascii="宋体" w:hAnsi="宋体"/>
          <w:sz w:val="30"/>
          <w:szCs w:val="30"/>
        </w:rPr>
      </w:pPr>
      <w:r>
        <w:rPr>
          <w:rFonts w:ascii="宋体" w:hAnsi="宋体" w:hint="eastAsia"/>
          <w:sz w:val="30"/>
          <w:szCs w:val="30"/>
        </w:rPr>
        <w:t>重庆三峡银行股份有限公司：</w:t>
      </w:r>
    </w:p>
    <w:p w:rsidR="00D37BE8" w:rsidRDefault="003F1C97">
      <w:pPr>
        <w:spacing w:line="360" w:lineRule="auto"/>
        <w:ind w:firstLine="600"/>
        <w:jc w:val="left"/>
        <w:rPr>
          <w:rFonts w:ascii="宋体" w:hAnsi="宋体"/>
          <w:sz w:val="30"/>
          <w:szCs w:val="30"/>
        </w:rPr>
      </w:pPr>
      <w:r>
        <w:rPr>
          <w:rFonts w:ascii="宋体" w:hAnsi="宋体" w:hint="eastAsia"/>
          <w:sz w:val="30"/>
          <w:szCs w:val="30"/>
        </w:rPr>
        <w:t>我司参加贵单位项目比选，缴纳保证金元整，请在定选结束后，将保证金退还到以下账户：</w:t>
      </w:r>
    </w:p>
    <w:p w:rsidR="00D37BE8" w:rsidRDefault="003F1C97">
      <w:pPr>
        <w:spacing w:line="360" w:lineRule="auto"/>
        <w:ind w:firstLine="600"/>
        <w:jc w:val="left"/>
        <w:rPr>
          <w:rFonts w:ascii="宋体" w:hAnsi="宋体"/>
          <w:sz w:val="30"/>
          <w:szCs w:val="30"/>
        </w:rPr>
      </w:pPr>
      <w:r>
        <w:rPr>
          <w:rFonts w:ascii="宋体" w:hAnsi="宋体" w:hint="eastAsia"/>
          <w:sz w:val="30"/>
          <w:szCs w:val="30"/>
        </w:rPr>
        <w:t>单位名称：</w:t>
      </w:r>
    </w:p>
    <w:p w:rsidR="00D37BE8" w:rsidRDefault="003F1C97">
      <w:pPr>
        <w:spacing w:line="360" w:lineRule="auto"/>
        <w:ind w:firstLine="600"/>
        <w:jc w:val="left"/>
        <w:rPr>
          <w:rFonts w:ascii="宋体" w:hAnsi="宋体"/>
          <w:sz w:val="30"/>
          <w:szCs w:val="30"/>
        </w:rPr>
      </w:pPr>
      <w:r>
        <w:rPr>
          <w:rFonts w:ascii="宋体" w:hAnsi="宋体" w:hint="eastAsia"/>
          <w:sz w:val="30"/>
          <w:szCs w:val="30"/>
        </w:rPr>
        <w:t>开户行：</w:t>
      </w:r>
    </w:p>
    <w:p w:rsidR="00D37BE8" w:rsidRDefault="003F1C97">
      <w:pPr>
        <w:spacing w:line="360" w:lineRule="auto"/>
        <w:ind w:firstLine="600"/>
        <w:jc w:val="left"/>
        <w:rPr>
          <w:rFonts w:ascii="宋体" w:hAnsi="宋体"/>
          <w:sz w:val="30"/>
          <w:szCs w:val="30"/>
        </w:rPr>
      </w:pPr>
      <w:r>
        <w:rPr>
          <w:rFonts w:ascii="宋体" w:hAnsi="宋体" w:hint="eastAsia"/>
          <w:sz w:val="30"/>
          <w:szCs w:val="30"/>
        </w:rPr>
        <w:t>账号：</w:t>
      </w:r>
    </w:p>
    <w:p w:rsidR="00D37BE8" w:rsidRDefault="00D37BE8">
      <w:pPr>
        <w:spacing w:line="360" w:lineRule="auto"/>
        <w:ind w:firstLine="600"/>
        <w:jc w:val="left"/>
        <w:rPr>
          <w:rFonts w:ascii="宋体" w:hAnsi="宋体"/>
          <w:sz w:val="30"/>
          <w:szCs w:val="30"/>
        </w:rPr>
      </w:pPr>
    </w:p>
    <w:p w:rsidR="00D37BE8" w:rsidRDefault="003F1C97">
      <w:pPr>
        <w:spacing w:line="360" w:lineRule="auto"/>
        <w:ind w:firstLine="600"/>
        <w:jc w:val="left"/>
        <w:rPr>
          <w:rFonts w:ascii="宋体" w:hAnsi="宋体"/>
          <w:sz w:val="30"/>
          <w:szCs w:val="30"/>
        </w:rPr>
      </w:pPr>
      <w:r>
        <w:rPr>
          <w:rFonts w:ascii="宋体" w:hAnsi="宋体" w:hint="eastAsia"/>
          <w:sz w:val="30"/>
          <w:szCs w:val="30"/>
        </w:rPr>
        <w:t>附件：银行划款凭证（加盖公章）</w:t>
      </w:r>
    </w:p>
    <w:p w:rsidR="00D37BE8" w:rsidRDefault="00D37BE8">
      <w:pPr>
        <w:spacing w:line="360" w:lineRule="auto"/>
        <w:ind w:firstLine="600"/>
        <w:jc w:val="left"/>
        <w:rPr>
          <w:rFonts w:ascii="宋体" w:hAnsi="宋体"/>
          <w:sz w:val="30"/>
          <w:szCs w:val="30"/>
        </w:rPr>
      </w:pPr>
    </w:p>
    <w:p w:rsidR="00D37BE8" w:rsidRDefault="003F1C97">
      <w:pPr>
        <w:spacing w:line="360" w:lineRule="auto"/>
        <w:ind w:firstLineChars="1450" w:firstLine="4350"/>
        <w:jc w:val="left"/>
        <w:rPr>
          <w:rFonts w:ascii="宋体" w:hAnsi="宋体"/>
          <w:sz w:val="30"/>
          <w:szCs w:val="30"/>
        </w:rPr>
      </w:pPr>
      <w:r>
        <w:rPr>
          <w:rFonts w:ascii="宋体" w:hAnsi="宋体" w:hint="eastAsia"/>
          <w:snapToGrid w:val="0"/>
          <w:sz w:val="30"/>
          <w:szCs w:val="30"/>
        </w:rPr>
        <w:t>参选</w:t>
      </w:r>
      <w:r>
        <w:rPr>
          <w:rFonts w:ascii="宋体" w:hAnsi="宋体" w:hint="eastAsia"/>
          <w:sz w:val="30"/>
          <w:szCs w:val="30"/>
        </w:rPr>
        <w:t>单位全称（加盖公章）</w:t>
      </w:r>
    </w:p>
    <w:p w:rsidR="00D37BE8" w:rsidRDefault="00D37BE8">
      <w:pPr>
        <w:spacing w:line="360" w:lineRule="auto"/>
        <w:ind w:firstLine="600"/>
        <w:jc w:val="left"/>
        <w:rPr>
          <w:rFonts w:ascii="宋体" w:hAnsi="宋体"/>
          <w:sz w:val="30"/>
          <w:szCs w:val="30"/>
        </w:rPr>
      </w:pPr>
    </w:p>
    <w:p w:rsidR="00D37BE8" w:rsidRDefault="00D37BE8">
      <w:pPr>
        <w:spacing w:line="360" w:lineRule="auto"/>
        <w:ind w:firstLine="600"/>
        <w:jc w:val="left"/>
        <w:rPr>
          <w:rFonts w:ascii="宋体" w:hAnsi="宋体"/>
          <w:sz w:val="30"/>
          <w:szCs w:val="30"/>
        </w:rPr>
      </w:pPr>
    </w:p>
    <w:p w:rsidR="00D37BE8" w:rsidRDefault="00D37BE8">
      <w:pPr>
        <w:spacing w:line="360" w:lineRule="auto"/>
        <w:rPr>
          <w:rFonts w:ascii="宋体" w:hAnsi="宋体" w:cs="等线 Light"/>
          <w:snapToGrid w:val="0"/>
          <w:kern w:val="0"/>
          <w:sz w:val="21"/>
          <w:szCs w:val="21"/>
        </w:rPr>
      </w:pPr>
    </w:p>
    <w:p w:rsidR="00D37BE8" w:rsidRDefault="00D37BE8">
      <w:pPr>
        <w:spacing w:line="360" w:lineRule="auto"/>
        <w:rPr>
          <w:rFonts w:ascii="宋体" w:hAnsi="宋体" w:cs="等线 Light"/>
          <w:snapToGrid w:val="0"/>
          <w:kern w:val="0"/>
          <w:sz w:val="21"/>
          <w:szCs w:val="21"/>
        </w:rPr>
      </w:pPr>
    </w:p>
    <w:p w:rsidR="00D37BE8" w:rsidRDefault="00D37BE8">
      <w:pPr>
        <w:spacing w:line="360" w:lineRule="auto"/>
        <w:rPr>
          <w:rFonts w:ascii="宋体" w:hAnsi="宋体" w:cs="等线 Light"/>
          <w:snapToGrid w:val="0"/>
          <w:kern w:val="0"/>
          <w:sz w:val="21"/>
          <w:szCs w:val="21"/>
        </w:rPr>
      </w:pPr>
    </w:p>
    <w:p w:rsidR="00D37BE8" w:rsidRDefault="003F1C97">
      <w:pPr>
        <w:spacing w:line="360" w:lineRule="auto"/>
        <w:rPr>
          <w:rFonts w:ascii="宋体" w:hAnsi="宋体" w:cs="等线 Light"/>
          <w:snapToGrid w:val="0"/>
          <w:kern w:val="0"/>
          <w:sz w:val="21"/>
          <w:szCs w:val="21"/>
        </w:rPr>
      </w:pPr>
      <w:r>
        <w:rPr>
          <w:rFonts w:ascii="宋体" w:hAnsi="宋体" w:cs="等线 Light" w:hint="eastAsia"/>
          <w:snapToGrid w:val="0"/>
          <w:kern w:val="0"/>
          <w:sz w:val="21"/>
          <w:szCs w:val="21"/>
        </w:rPr>
        <w:t>备注：参选时单独递交，方便比选人退还参选保证金。</w:t>
      </w:r>
    </w:p>
    <w:p w:rsidR="00D37BE8" w:rsidRDefault="00D37BE8">
      <w:pPr>
        <w:spacing w:line="360" w:lineRule="auto"/>
        <w:rPr>
          <w:rFonts w:ascii="宋体" w:hAnsi="宋体"/>
          <w:snapToGrid w:val="0"/>
          <w:kern w:val="0"/>
        </w:rPr>
      </w:pPr>
    </w:p>
    <w:p w:rsidR="00D37BE8" w:rsidRDefault="00D37BE8">
      <w:pPr>
        <w:rPr>
          <w:snapToGrid w:val="0"/>
        </w:rPr>
      </w:pPr>
    </w:p>
    <w:p w:rsidR="00D37BE8" w:rsidRDefault="003F1C97">
      <w:pPr>
        <w:pStyle w:val="2"/>
        <w:numPr>
          <w:ilvl w:val="0"/>
          <w:numId w:val="5"/>
        </w:numPr>
        <w:ind w:firstLineChars="0"/>
        <w:jc w:val="center"/>
        <w:rPr>
          <w:rFonts w:cs="Cambria"/>
          <w:bCs w:val="0"/>
          <w:snapToGrid/>
          <w:sz w:val="28"/>
          <w:szCs w:val="28"/>
        </w:rPr>
      </w:pPr>
      <w:r>
        <w:rPr>
          <w:rFonts w:cs="Cambria" w:hint="eastAsia"/>
          <w:bCs w:val="0"/>
          <w:snapToGrid/>
          <w:sz w:val="28"/>
          <w:szCs w:val="28"/>
        </w:rPr>
        <w:lastRenderedPageBreak/>
        <w:t>服务水平协议（SLA）</w:t>
      </w:r>
    </w:p>
    <w:tbl>
      <w:tblPr>
        <w:tblW w:w="9078" w:type="dxa"/>
        <w:jc w:val="center"/>
        <w:tblLayout w:type="fixed"/>
        <w:tblLook w:val="04A0"/>
      </w:tblPr>
      <w:tblGrid>
        <w:gridCol w:w="714"/>
        <w:gridCol w:w="1099"/>
        <w:gridCol w:w="1860"/>
        <w:gridCol w:w="2570"/>
        <w:gridCol w:w="2835"/>
      </w:tblGrid>
      <w:tr w:rsidR="00D37BE8">
        <w:trPr>
          <w:trHeight w:val="510"/>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D37BE8" w:rsidRDefault="003F1C97">
            <w:pPr>
              <w:widowControl/>
              <w:rPr>
                <w:rFonts w:ascii="宋体" w:hAnsi="宋体" w:cs="宋体"/>
                <w:b/>
                <w:bCs/>
                <w:color w:val="000000"/>
                <w:kern w:val="0"/>
                <w:sz w:val="21"/>
                <w:szCs w:val="21"/>
              </w:rPr>
            </w:pPr>
            <w:r>
              <w:rPr>
                <w:rFonts w:ascii="宋体" w:hAnsi="宋体" w:cs="宋体" w:hint="eastAsia"/>
                <w:b/>
                <w:bCs/>
                <w:color w:val="000000"/>
                <w:kern w:val="0"/>
                <w:sz w:val="21"/>
                <w:szCs w:val="21"/>
              </w:rPr>
              <w:t>序号</w:t>
            </w:r>
          </w:p>
        </w:tc>
        <w:tc>
          <w:tcPr>
            <w:tcW w:w="1099" w:type="dxa"/>
            <w:tcBorders>
              <w:top w:val="single" w:sz="4" w:space="0" w:color="auto"/>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b/>
                <w:bCs/>
                <w:color w:val="000000"/>
                <w:kern w:val="0"/>
                <w:sz w:val="21"/>
                <w:szCs w:val="21"/>
              </w:rPr>
            </w:pPr>
            <w:r>
              <w:rPr>
                <w:rFonts w:ascii="宋体" w:hAnsi="宋体" w:cs="宋体" w:hint="eastAsia"/>
                <w:b/>
                <w:bCs/>
                <w:color w:val="000000"/>
                <w:kern w:val="0"/>
                <w:sz w:val="21"/>
                <w:szCs w:val="21"/>
              </w:rPr>
              <w:t>服务内容</w:t>
            </w:r>
          </w:p>
        </w:tc>
        <w:tc>
          <w:tcPr>
            <w:tcW w:w="1860" w:type="dxa"/>
            <w:tcBorders>
              <w:top w:val="single" w:sz="4" w:space="0" w:color="auto"/>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b/>
                <w:bCs/>
                <w:color w:val="000000"/>
                <w:kern w:val="0"/>
                <w:sz w:val="21"/>
                <w:szCs w:val="21"/>
              </w:rPr>
            </w:pPr>
            <w:r>
              <w:rPr>
                <w:rFonts w:ascii="宋体" w:hAnsi="宋体" w:cs="宋体" w:hint="eastAsia"/>
                <w:b/>
                <w:bCs/>
                <w:color w:val="000000"/>
                <w:kern w:val="0"/>
                <w:sz w:val="21"/>
                <w:szCs w:val="21"/>
              </w:rPr>
              <w:t>内容描述</w:t>
            </w:r>
          </w:p>
        </w:tc>
        <w:tc>
          <w:tcPr>
            <w:tcW w:w="2570" w:type="dxa"/>
            <w:tcBorders>
              <w:top w:val="single" w:sz="4" w:space="0" w:color="auto"/>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b/>
                <w:bCs/>
                <w:color w:val="000000"/>
                <w:kern w:val="0"/>
                <w:sz w:val="21"/>
                <w:szCs w:val="21"/>
              </w:rPr>
            </w:pPr>
            <w:r>
              <w:rPr>
                <w:rFonts w:ascii="宋体" w:hAnsi="宋体" w:cs="宋体" w:hint="eastAsia"/>
                <w:b/>
                <w:bCs/>
                <w:color w:val="000000"/>
                <w:kern w:val="0"/>
                <w:sz w:val="21"/>
                <w:szCs w:val="21"/>
              </w:rPr>
              <w:t>质量要求及指标</w:t>
            </w:r>
          </w:p>
        </w:tc>
        <w:tc>
          <w:tcPr>
            <w:tcW w:w="2835" w:type="dxa"/>
            <w:tcBorders>
              <w:top w:val="single" w:sz="4" w:space="0" w:color="auto"/>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违约金标准</w:t>
            </w:r>
          </w:p>
        </w:tc>
      </w:tr>
      <w:tr w:rsidR="00D37BE8">
        <w:trPr>
          <w:trHeight w:val="178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风险及安全隐患预估判断</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乙方根据甲方提供的系统日志、告警提示等信息，能对系统可能存在的潜在故障及风险点做出准确判断，并提出正确解决方案</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系统已经出现告警或已经有日志提示的情况下，乙方根据甲方提供的系统日志、告警提示等信息，提前做出准确的故障风险判断，或判断故障原因、定位故障点错误</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若未能提前做出故障风险判断或判断错误，且直接造成生产事故一次扣年维保服务费用的20%</w:t>
            </w:r>
          </w:p>
        </w:tc>
      </w:tr>
      <w:tr w:rsidR="00D37BE8">
        <w:trPr>
          <w:trHeight w:val="51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信息系统可用率</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满足监管对我行的系统可用率要求</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系统可用率</w:t>
            </w:r>
            <w:r>
              <w:rPr>
                <w:rFonts w:ascii="宋体" w:hAnsi="宋体"/>
                <w:kern w:val="0"/>
                <w:sz w:val="21"/>
                <w:szCs w:val="21"/>
              </w:rPr>
              <w:t>≥</w:t>
            </w:r>
            <w:r>
              <w:rPr>
                <w:rFonts w:ascii="宋体" w:hAnsi="宋体" w:cs="宋体" w:hint="eastAsia"/>
                <w:kern w:val="0"/>
                <w:sz w:val="21"/>
                <w:szCs w:val="21"/>
              </w:rPr>
              <w:t>99.8%</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 xml:space="preserve">每低0.1个百分点，扣除年维保服务费用的5% </w:t>
            </w:r>
          </w:p>
        </w:tc>
      </w:tr>
      <w:tr w:rsidR="00D37BE8">
        <w:trPr>
          <w:trHeight w:val="130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故障次数及频率</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运维系统不得出现重大故障；年非重大故障频率不得高于2次</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重大故障次数=0；</w:t>
            </w:r>
            <w:r>
              <w:rPr>
                <w:rFonts w:ascii="宋体" w:hAnsi="宋体" w:cs="宋体" w:hint="eastAsia"/>
                <w:kern w:val="0"/>
                <w:sz w:val="21"/>
                <w:szCs w:val="21"/>
              </w:rPr>
              <w:br/>
              <w:t>非重大故障(不影响业务)＜3</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发生重大故障，每一次扣除年维保服务费用的20%；非重大故障高于2次后，每一次扣除年维保服务费用的5%。</w:t>
            </w:r>
          </w:p>
        </w:tc>
      </w:tr>
      <w:tr w:rsidR="00D37BE8">
        <w:trPr>
          <w:trHeight w:val="416"/>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故障解决率</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能够积极解决出现的故障，给予有效的解决办法和预防措施</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故障解决率=100%</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出现故障未能及时给予有效解决办法和预防措施的，一次扣除年维保服务费用的10%。</w:t>
            </w:r>
          </w:p>
        </w:tc>
      </w:tr>
      <w:tr w:rsidR="00D37BE8">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5</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生产系统巡检</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完成系统的定期巡检，按时提交巡检报告,并针对巡检结果提出合理的优化改进建议</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按服务内容约定，按时完成每年？次巡检，发现巡检中已经存在的故障并提出合理优化改进建议。</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每缺少一次巡检扣除年服务费用的20%；巡检中如未能及时发现已经存在的故障，扣除年维保服务费用的10%。</w:t>
            </w:r>
          </w:p>
        </w:tc>
      </w:tr>
      <w:tr w:rsidR="00D37BE8">
        <w:trPr>
          <w:trHeight w:val="1275"/>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6</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服务团队人员资质保证</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为本项目指定专门的项目经理</w:t>
            </w:r>
            <w:r>
              <w:rPr>
                <w:rFonts w:ascii="宋体" w:hAnsi="宋体" w:cs="宋体" w:hint="eastAsia"/>
                <w:color w:val="FF0000"/>
                <w:kern w:val="0"/>
                <w:sz w:val="21"/>
                <w:szCs w:val="21"/>
              </w:rPr>
              <w:t>X</w:t>
            </w:r>
            <w:r>
              <w:rPr>
                <w:rFonts w:ascii="宋体" w:hAnsi="宋体" w:cs="宋体" w:hint="eastAsia"/>
                <w:color w:val="000000"/>
                <w:kern w:val="0"/>
                <w:sz w:val="21"/>
                <w:szCs w:val="21"/>
              </w:rPr>
              <w:t>名，技术支持工程师</w:t>
            </w:r>
            <w:r>
              <w:rPr>
                <w:rFonts w:ascii="宋体" w:hAnsi="宋体" w:cs="宋体" w:hint="eastAsia"/>
                <w:color w:val="FF0000"/>
                <w:kern w:val="0"/>
                <w:sz w:val="21"/>
                <w:szCs w:val="21"/>
              </w:rPr>
              <w:t>X</w:t>
            </w:r>
            <w:r>
              <w:rPr>
                <w:rFonts w:ascii="宋体" w:hAnsi="宋体" w:cs="宋体" w:hint="eastAsia"/>
                <w:color w:val="000000"/>
                <w:kern w:val="0"/>
                <w:sz w:val="21"/>
                <w:szCs w:val="21"/>
              </w:rPr>
              <w:t>名，同时应具有备份技术支持工程师</w:t>
            </w:r>
            <w:r>
              <w:rPr>
                <w:rFonts w:ascii="宋体" w:hAnsi="宋体" w:cs="宋体" w:hint="eastAsia"/>
                <w:color w:val="FF0000"/>
                <w:kern w:val="0"/>
                <w:sz w:val="21"/>
                <w:szCs w:val="21"/>
              </w:rPr>
              <w:t>X</w:t>
            </w:r>
            <w:r>
              <w:rPr>
                <w:rFonts w:ascii="宋体" w:hAnsi="宋体" w:cs="宋体" w:hint="eastAsia"/>
                <w:color w:val="000000"/>
                <w:kern w:val="0"/>
                <w:sz w:val="21"/>
                <w:szCs w:val="21"/>
              </w:rPr>
              <w:t>名。</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甲方按合同或标书要求判定乙方人员投入情况及人员变更情况。</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如无法提供承诺数量、资质的工程师，扣除合同金额5%；如未经甲方同意私自变更维保工程师，扣除合同金额5%。</w:t>
            </w:r>
          </w:p>
        </w:tc>
      </w:tr>
      <w:tr w:rsidR="00D37BE8">
        <w:trPr>
          <w:trHeight w:val="153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7</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响应时间保证</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供7×24小时的电话服务和故障现场救援；其中电话响应不超过10分钟，现场响应不超过24小时</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违反承诺响应时间不超过3次；不得有严重违反响应时间行为</w:t>
            </w:r>
            <w:r>
              <w:rPr>
                <w:rFonts w:ascii="宋体" w:hAnsi="宋体" w:cs="宋体" w:hint="eastAsia"/>
                <w:kern w:val="0"/>
                <w:sz w:val="21"/>
                <w:szCs w:val="21"/>
              </w:rPr>
              <w:br/>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如违反承诺的响应时间要求，超过3次后，每次扣除1000元违约金;若因</w:t>
            </w:r>
            <w:r>
              <w:rPr>
                <w:rFonts w:ascii="宋体" w:hAnsi="宋体" w:cs="宋体"/>
                <w:kern w:val="0"/>
                <w:sz w:val="21"/>
                <w:szCs w:val="21"/>
              </w:rPr>
              <w:t>严重违反</w:t>
            </w:r>
            <w:r>
              <w:rPr>
                <w:rFonts w:ascii="宋体" w:hAnsi="宋体" w:cs="宋体" w:hint="eastAsia"/>
                <w:kern w:val="0"/>
                <w:sz w:val="21"/>
                <w:szCs w:val="21"/>
              </w:rPr>
              <w:t>响应</w:t>
            </w:r>
            <w:r>
              <w:rPr>
                <w:rFonts w:ascii="宋体" w:hAnsi="宋体" w:cs="宋体"/>
                <w:kern w:val="0"/>
                <w:sz w:val="21"/>
                <w:szCs w:val="21"/>
              </w:rPr>
              <w:t>时间导致</w:t>
            </w:r>
            <w:r>
              <w:rPr>
                <w:rFonts w:ascii="宋体" w:hAnsi="宋体" w:cs="宋体" w:hint="eastAsia"/>
                <w:kern w:val="0"/>
                <w:sz w:val="21"/>
                <w:szCs w:val="21"/>
              </w:rPr>
              <w:t>事件</w:t>
            </w:r>
            <w:r>
              <w:rPr>
                <w:rFonts w:ascii="宋体" w:hAnsi="宋体" w:cs="宋体"/>
                <w:kern w:val="0"/>
                <w:sz w:val="21"/>
                <w:szCs w:val="21"/>
              </w:rPr>
              <w:t>升级</w:t>
            </w:r>
            <w:r>
              <w:rPr>
                <w:rFonts w:ascii="宋体" w:hAnsi="宋体" w:cs="宋体" w:hint="eastAsia"/>
                <w:kern w:val="0"/>
                <w:sz w:val="21"/>
                <w:szCs w:val="21"/>
              </w:rPr>
              <w:t>，</w:t>
            </w:r>
            <w:r>
              <w:rPr>
                <w:rFonts w:ascii="宋体" w:hAnsi="宋体" w:cs="宋体"/>
                <w:kern w:val="0"/>
                <w:sz w:val="21"/>
                <w:szCs w:val="21"/>
              </w:rPr>
              <w:t>一次扣除</w:t>
            </w:r>
            <w:r>
              <w:rPr>
                <w:rFonts w:ascii="宋体" w:hAnsi="宋体" w:cs="宋体" w:hint="eastAsia"/>
                <w:kern w:val="0"/>
                <w:sz w:val="21"/>
                <w:szCs w:val="21"/>
              </w:rPr>
              <w:t>年维保服务</w:t>
            </w:r>
            <w:r>
              <w:rPr>
                <w:rFonts w:ascii="宋体" w:hAnsi="宋体" w:cs="宋体"/>
                <w:kern w:val="0"/>
                <w:sz w:val="21"/>
                <w:szCs w:val="21"/>
              </w:rPr>
              <w:t>费用的</w:t>
            </w:r>
            <w:r>
              <w:rPr>
                <w:rFonts w:ascii="宋体" w:hAnsi="宋体" w:cs="宋体" w:hint="eastAsia"/>
                <w:kern w:val="0"/>
                <w:sz w:val="21"/>
                <w:szCs w:val="21"/>
              </w:rPr>
              <w:t>10</w:t>
            </w:r>
            <w:r>
              <w:rPr>
                <w:rFonts w:ascii="宋体" w:hAnsi="宋体" w:cs="宋体"/>
                <w:kern w:val="0"/>
                <w:sz w:val="21"/>
                <w:szCs w:val="21"/>
              </w:rPr>
              <w:t>%</w:t>
            </w:r>
            <w:r>
              <w:rPr>
                <w:rFonts w:ascii="宋体" w:hAnsi="宋体" w:cs="宋体" w:hint="eastAsia"/>
                <w:kern w:val="0"/>
                <w:sz w:val="21"/>
                <w:szCs w:val="21"/>
              </w:rPr>
              <w:t>。</w:t>
            </w:r>
          </w:p>
        </w:tc>
      </w:tr>
      <w:tr w:rsidR="00D37BE8">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交付物</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乙方交付的文档数量及质量满足甲方要求</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kern w:val="0"/>
                <w:sz w:val="21"/>
                <w:szCs w:val="21"/>
              </w:rPr>
            </w:pPr>
            <w:r>
              <w:rPr>
                <w:rFonts w:ascii="宋体" w:hAnsi="宋体" w:cs="宋体" w:hint="eastAsia"/>
                <w:kern w:val="0"/>
                <w:sz w:val="21"/>
                <w:szCs w:val="21"/>
              </w:rPr>
              <w:t>交付物与</w:t>
            </w:r>
            <w:r>
              <w:rPr>
                <w:rFonts w:ascii="宋体" w:hAnsi="宋体" w:cs="宋体"/>
                <w:kern w:val="0"/>
                <w:sz w:val="21"/>
                <w:szCs w:val="21"/>
              </w:rPr>
              <w:t>合同要求一致；</w:t>
            </w:r>
          </w:p>
          <w:p w:rsidR="00D37BE8" w:rsidRDefault="003F1C97">
            <w:pPr>
              <w:widowControl/>
              <w:rPr>
                <w:rFonts w:ascii="宋体" w:hAnsi="宋体" w:cs="宋体"/>
                <w:color w:val="000000"/>
                <w:kern w:val="0"/>
                <w:sz w:val="21"/>
                <w:szCs w:val="21"/>
              </w:rPr>
            </w:pPr>
            <w:r>
              <w:rPr>
                <w:rFonts w:ascii="宋体" w:hAnsi="宋体" w:cs="宋体" w:hint="eastAsia"/>
                <w:kern w:val="0"/>
                <w:sz w:val="21"/>
                <w:szCs w:val="21"/>
              </w:rPr>
              <w:t>满意度级别为：1级（非常不满意）；2级（不满意）；3级（一般满意）；</w:t>
            </w:r>
            <w:r>
              <w:rPr>
                <w:rFonts w:ascii="宋体" w:hAnsi="宋体" w:cs="宋体" w:hint="eastAsia"/>
                <w:kern w:val="0"/>
                <w:sz w:val="21"/>
                <w:szCs w:val="21"/>
              </w:rPr>
              <w:lastRenderedPageBreak/>
              <w:t>4级（满意）；5级（非常满意）</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lastRenderedPageBreak/>
              <w:t>文档每缺少一个扣除违约金2000元；文档质量被评为3级以下的应立即整改，否则扣除违约金1000元。</w:t>
            </w:r>
          </w:p>
        </w:tc>
      </w:tr>
      <w:tr w:rsidR="00D37BE8">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lastRenderedPageBreak/>
              <w:t>9</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培训及交流</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按要求提供培训，积极响应相关例会，有明确的沟通机制</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不得无故缺席例会或技术交流和培训</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 xml:space="preserve">无故缺席有关例会或者技术交流，扣除违约金1000元；技术培训缺席一次扣违约金5000元。 </w:t>
            </w:r>
          </w:p>
        </w:tc>
      </w:tr>
      <w:tr w:rsidR="00D37BE8">
        <w:trPr>
          <w:trHeight w:val="102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10</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现场服务时间</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按要求提供现场不少于4天的现场服务</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不得压缩合同要求的现场服务时长</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每缺少一天扣除合同总金额5%</w:t>
            </w:r>
          </w:p>
        </w:tc>
      </w:tr>
      <w:tr w:rsidR="00D37BE8">
        <w:trPr>
          <w:trHeight w:val="1530"/>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11</w:t>
            </w:r>
          </w:p>
        </w:tc>
        <w:tc>
          <w:tcPr>
            <w:tcW w:w="1099" w:type="dxa"/>
            <w:tcBorders>
              <w:top w:val="nil"/>
              <w:left w:val="nil"/>
              <w:bottom w:val="single" w:sz="4" w:space="0" w:color="auto"/>
              <w:right w:val="single" w:sz="4" w:space="0" w:color="auto"/>
            </w:tcBorders>
            <w:shd w:val="clear" w:color="auto" w:fill="auto"/>
            <w:vAlign w:val="center"/>
          </w:tcPr>
          <w:p w:rsidR="00D37BE8" w:rsidRDefault="003F1C97">
            <w:pPr>
              <w:widowControl/>
              <w:jc w:val="center"/>
              <w:rPr>
                <w:rFonts w:ascii="宋体" w:hAnsi="宋体" w:cs="宋体"/>
                <w:color w:val="000000"/>
                <w:kern w:val="0"/>
                <w:sz w:val="21"/>
                <w:szCs w:val="21"/>
              </w:rPr>
            </w:pPr>
            <w:r>
              <w:rPr>
                <w:rFonts w:ascii="宋体" w:hAnsi="宋体" w:cs="宋体" w:hint="eastAsia"/>
                <w:color w:val="000000"/>
                <w:kern w:val="0"/>
                <w:sz w:val="21"/>
                <w:szCs w:val="21"/>
              </w:rPr>
              <w:t>客户满意度</w:t>
            </w:r>
          </w:p>
        </w:tc>
        <w:tc>
          <w:tcPr>
            <w:tcW w:w="186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衡量甲方内部人员对乙方所提供服务的满意情况</w:t>
            </w:r>
          </w:p>
        </w:tc>
        <w:tc>
          <w:tcPr>
            <w:tcW w:w="2570"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客户满意度</w:t>
            </w:r>
            <w:r>
              <w:rPr>
                <w:rFonts w:ascii="宋体" w:hAnsi="宋体"/>
                <w:color w:val="000000"/>
                <w:kern w:val="0"/>
                <w:sz w:val="21"/>
                <w:szCs w:val="21"/>
              </w:rPr>
              <w:t>≥</w:t>
            </w:r>
            <w:r>
              <w:rPr>
                <w:rFonts w:ascii="宋体" w:hAnsi="宋体" w:cs="宋体" w:hint="eastAsia"/>
                <w:color w:val="000000"/>
                <w:kern w:val="0"/>
                <w:sz w:val="21"/>
                <w:szCs w:val="21"/>
              </w:rPr>
              <w:t>80%</w:t>
            </w:r>
          </w:p>
        </w:tc>
        <w:tc>
          <w:tcPr>
            <w:tcW w:w="2835" w:type="dxa"/>
            <w:tcBorders>
              <w:top w:val="nil"/>
              <w:left w:val="nil"/>
              <w:bottom w:val="single" w:sz="4" w:space="0" w:color="auto"/>
              <w:right w:val="single" w:sz="4" w:space="0" w:color="auto"/>
            </w:tcBorders>
            <w:shd w:val="clear" w:color="auto" w:fill="auto"/>
            <w:vAlign w:val="center"/>
          </w:tcPr>
          <w:p w:rsidR="00D37BE8" w:rsidRDefault="003F1C97">
            <w:pPr>
              <w:widowControl/>
              <w:rPr>
                <w:rFonts w:ascii="宋体" w:hAnsi="宋体" w:cs="宋体"/>
                <w:color w:val="000000"/>
                <w:kern w:val="0"/>
                <w:sz w:val="21"/>
                <w:szCs w:val="21"/>
              </w:rPr>
            </w:pPr>
            <w:r>
              <w:rPr>
                <w:rFonts w:ascii="宋体" w:hAnsi="宋体" w:cs="宋体" w:hint="eastAsia"/>
                <w:color w:val="000000"/>
                <w:kern w:val="0"/>
                <w:sz w:val="21"/>
                <w:szCs w:val="21"/>
              </w:rPr>
              <w:t xml:space="preserve">　</w:t>
            </w:r>
          </w:p>
        </w:tc>
      </w:tr>
    </w:tbl>
    <w:p w:rsidR="00D37BE8" w:rsidRDefault="00D37BE8"/>
    <w:p w:rsidR="00D37BE8" w:rsidRDefault="00D37BE8">
      <w:pPr>
        <w:spacing w:line="360" w:lineRule="auto"/>
        <w:ind w:firstLineChars="200" w:firstLine="480"/>
        <w:rPr>
          <w:rFonts w:ascii="宋体" w:hAnsi="宋体"/>
          <w:snapToGrid w:val="0"/>
          <w:color w:val="BFBFBF" w:themeColor="background1" w:themeShade="BF"/>
          <w:kern w:val="0"/>
          <w:sz w:val="24"/>
          <w:szCs w:val="24"/>
        </w:rPr>
      </w:pPr>
    </w:p>
    <w:p w:rsidR="00D37BE8" w:rsidRDefault="00D37BE8">
      <w:pPr>
        <w:spacing w:line="360" w:lineRule="auto"/>
        <w:ind w:firstLineChars="200" w:firstLine="480"/>
        <w:rPr>
          <w:rFonts w:ascii="宋体" w:hAnsi="宋体"/>
          <w:snapToGrid w:val="0"/>
          <w:color w:val="BFBFBF" w:themeColor="background1" w:themeShade="BF"/>
          <w:kern w:val="0"/>
          <w:sz w:val="24"/>
          <w:szCs w:val="24"/>
        </w:rPr>
      </w:pPr>
    </w:p>
    <w:p w:rsidR="00D37BE8" w:rsidRDefault="003F1C97">
      <w:pPr>
        <w:widowControl/>
        <w:jc w:val="left"/>
        <w:rPr>
          <w:rFonts w:ascii="宋体" w:hAnsi="宋体"/>
          <w:snapToGrid w:val="0"/>
          <w:color w:val="BFBFBF" w:themeColor="background1" w:themeShade="BF"/>
          <w:kern w:val="0"/>
          <w:sz w:val="24"/>
          <w:szCs w:val="24"/>
        </w:rPr>
      </w:pPr>
      <w:r>
        <w:rPr>
          <w:rFonts w:ascii="宋体" w:hAnsi="宋体"/>
          <w:snapToGrid w:val="0"/>
          <w:color w:val="BFBFBF" w:themeColor="background1" w:themeShade="BF"/>
          <w:kern w:val="0"/>
          <w:sz w:val="24"/>
          <w:szCs w:val="24"/>
        </w:rPr>
        <w:br w:type="page"/>
      </w:r>
    </w:p>
    <w:p w:rsidR="00D37BE8" w:rsidRDefault="003F1C97">
      <w:pPr>
        <w:pStyle w:val="2"/>
        <w:numPr>
          <w:ilvl w:val="0"/>
          <w:numId w:val="5"/>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D37BE8" w:rsidRDefault="003F1C97">
      <w:pPr>
        <w:jc w:val="center"/>
        <w:rPr>
          <w:rFonts w:ascii="方正小标宋_GBK" w:eastAsia="方正小标宋_GBK"/>
          <w:color w:val="FF0000"/>
          <w:sz w:val="24"/>
        </w:rPr>
      </w:pPr>
      <w:r>
        <w:rPr>
          <w:rFonts w:ascii="方正小标宋_GBK" w:eastAsia="方正小标宋_GBK" w:hint="eastAsia"/>
          <w:color w:val="FF0000"/>
          <w:sz w:val="24"/>
        </w:rPr>
        <w:t>（应考虑疫情及供应链风险产生的影响）</w:t>
      </w:r>
    </w:p>
    <w:p w:rsidR="00D37BE8" w:rsidRDefault="00D37BE8">
      <w:pPr>
        <w:spacing w:line="360" w:lineRule="auto"/>
        <w:ind w:firstLineChars="200" w:firstLine="480"/>
        <w:rPr>
          <w:rFonts w:ascii="宋体" w:hAnsi="宋体"/>
          <w:snapToGrid w:val="0"/>
          <w:color w:val="BFBFBF" w:themeColor="background1" w:themeShade="BF"/>
          <w:kern w:val="0"/>
          <w:sz w:val="24"/>
          <w:szCs w:val="24"/>
        </w:rPr>
      </w:pPr>
    </w:p>
    <w:sectPr w:rsidR="00D37BE8" w:rsidSect="00D37B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810" w:rsidRDefault="00BD0810" w:rsidP="00405916">
      <w:r>
        <w:separator/>
      </w:r>
    </w:p>
  </w:endnote>
  <w:endnote w:type="continuationSeparator" w:id="1">
    <w:p w:rsidR="00BD0810" w:rsidRDefault="00BD0810" w:rsidP="00405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810" w:rsidRDefault="00BD0810" w:rsidP="00405916">
      <w:r>
        <w:separator/>
      </w:r>
    </w:p>
  </w:footnote>
  <w:footnote w:type="continuationSeparator" w:id="1">
    <w:p w:rsidR="00BD0810" w:rsidRDefault="00BD0810" w:rsidP="004059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EFBF94A5"/>
    <w:multiLevelType w:val="singleLevel"/>
    <w:tmpl w:val="EFBF94A5"/>
    <w:lvl w:ilvl="0">
      <w:start w:val="3"/>
      <w:numFmt w:val="decimal"/>
      <w:suff w:val="space"/>
      <w:lvlText w:val="%1."/>
      <w:lvlJc w:val="left"/>
    </w:lvl>
  </w:abstractNum>
  <w:abstractNum w:abstractNumId="2">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2D3B5E"/>
    <w:multiLevelType w:val="multilevel"/>
    <w:tmpl w:val="7F2D3B5E"/>
    <w:lvl w:ilvl="0">
      <w:start w:val="1"/>
      <w:numFmt w:val="decimal"/>
      <w:lvlText w:val="%1、"/>
      <w:lvlJc w:val="left"/>
      <w:pPr>
        <w:tabs>
          <w:tab w:val="left" w:pos="0"/>
        </w:tabs>
        <w:ind w:left="900"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4">
    <w:nsid w:val="7F6F8FD5"/>
    <w:multiLevelType w:val="singleLevel"/>
    <w:tmpl w:val="7F6F8FD5"/>
    <w:lvl w:ilvl="0">
      <w:start w:val="2"/>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424"/>
    <w:rsid w:val="000036E6"/>
    <w:rsid w:val="000111A4"/>
    <w:rsid w:val="000115A4"/>
    <w:rsid w:val="00015A2D"/>
    <w:rsid w:val="00020F06"/>
    <w:rsid w:val="000236C2"/>
    <w:rsid w:val="000252A5"/>
    <w:rsid w:val="0003337A"/>
    <w:rsid w:val="000364D7"/>
    <w:rsid w:val="000437FE"/>
    <w:rsid w:val="00043D7D"/>
    <w:rsid w:val="00054FC1"/>
    <w:rsid w:val="000553FD"/>
    <w:rsid w:val="0006401A"/>
    <w:rsid w:val="00064C97"/>
    <w:rsid w:val="000706EF"/>
    <w:rsid w:val="00076CE1"/>
    <w:rsid w:val="00081DEC"/>
    <w:rsid w:val="0008271F"/>
    <w:rsid w:val="000847C5"/>
    <w:rsid w:val="000855AA"/>
    <w:rsid w:val="00086097"/>
    <w:rsid w:val="0008709C"/>
    <w:rsid w:val="00094F8B"/>
    <w:rsid w:val="00095ED3"/>
    <w:rsid w:val="000A0533"/>
    <w:rsid w:val="000A0893"/>
    <w:rsid w:val="000A2A5B"/>
    <w:rsid w:val="000A5D27"/>
    <w:rsid w:val="000A60BE"/>
    <w:rsid w:val="000B66D3"/>
    <w:rsid w:val="000C3195"/>
    <w:rsid w:val="000C31B5"/>
    <w:rsid w:val="000C4836"/>
    <w:rsid w:val="000D004E"/>
    <w:rsid w:val="000D0424"/>
    <w:rsid w:val="000D23BF"/>
    <w:rsid w:val="000D2977"/>
    <w:rsid w:val="000D62FF"/>
    <w:rsid w:val="000E2606"/>
    <w:rsid w:val="000F1EEA"/>
    <w:rsid w:val="000F3BE7"/>
    <w:rsid w:val="000F648D"/>
    <w:rsid w:val="000F64CA"/>
    <w:rsid w:val="000F6BDC"/>
    <w:rsid w:val="001024C7"/>
    <w:rsid w:val="001141CD"/>
    <w:rsid w:val="001206CE"/>
    <w:rsid w:val="00121692"/>
    <w:rsid w:val="00121FF1"/>
    <w:rsid w:val="001232AC"/>
    <w:rsid w:val="0012353B"/>
    <w:rsid w:val="001318D8"/>
    <w:rsid w:val="00131FB2"/>
    <w:rsid w:val="00136526"/>
    <w:rsid w:val="00137CEB"/>
    <w:rsid w:val="00141AF6"/>
    <w:rsid w:val="00144EFE"/>
    <w:rsid w:val="00147B0B"/>
    <w:rsid w:val="00152D20"/>
    <w:rsid w:val="00153DC8"/>
    <w:rsid w:val="00160B4F"/>
    <w:rsid w:val="001615B5"/>
    <w:rsid w:val="00161DCC"/>
    <w:rsid w:val="0016527E"/>
    <w:rsid w:val="00170A20"/>
    <w:rsid w:val="0017247B"/>
    <w:rsid w:val="001735E4"/>
    <w:rsid w:val="00181AB3"/>
    <w:rsid w:val="001929CF"/>
    <w:rsid w:val="001A29CE"/>
    <w:rsid w:val="001A7ADE"/>
    <w:rsid w:val="001B11E9"/>
    <w:rsid w:val="001C0F5A"/>
    <w:rsid w:val="001C3375"/>
    <w:rsid w:val="001C452B"/>
    <w:rsid w:val="001C49FF"/>
    <w:rsid w:val="001E6686"/>
    <w:rsid w:val="001F558E"/>
    <w:rsid w:val="001F7E2A"/>
    <w:rsid w:val="00203D31"/>
    <w:rsid w:val="00213B70"/>
    <w:rsid w:val="00215C61"/>
    <w:rsid w:val="00215FED"/>
    <w:rsid w:val="002202F9"/>
    <w:rsid w:val="0022548E"/>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729C"/>
    <w:rsid w:val="00270EDB"/>
    <w:rsid w:val="00271BEA"/>
    <w:rsid w:val="002879A4"/>
    <w:rsid w:val="0029189D"/>
    <w:rsid w:val="002931C0"/>
    <w:rsid w:val="00293DBB"/>
    <w:rsid w:val="00294A0E"/>
    <w:rsid w:val="002A724A"/>
    <w:rsid w:val="002B014E"/>
    <w:rsid w:val="002B0828"/>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125"/>
    <w:rsid w:val="0034645D"/>
    <w:rsid w:val="00352CDA"/>
    <w:rsid w:val="00355534"/>
    <w:rsid w:val="00360088"/>
    <w:rsid w:val="003619A9"/>
    <w:rsid w:val="00362D28"/>
    <w:rsid w:val="00365AA0"/>
    <w:rsid w:val="00366E66"/>
    <w:rsid w:val="00366E72"/>
    <w:rsid w:val="00367650"/>
    <w:rsid w:val="00370936"/>
    <w:rsid w:val="00370D9F"/>
    <w:rsid w:val="00377B34"/>
    <w:rsid w:val="0038537B"/>
    <w:rsid w:val="00390C31"/>
    <w:rsid w:val="00391D36"/>
    <w:rsid w:val="003925B7"/>
    <w:rsid w:val="00392C2D"/>
    <w:rsid w:val="00393299"/>
    <w:rsid w:val="003B0600"/>
    <w:rsid w:val="003B2676"/>
    <w:rsid w:val="003B39E6"/>
    <w:rsid w:val="003B53F0"/>
    <w:rsid w:val="003D3634"/>
    <w:rsid w:val="003D53D5"/>
    <w:rsid w:val="003D5F48"/>
    <w:rsid w:val="003D78BF"/>
    <w:rsid w:val="003E0993"/>
    <w:rsid w:val="003E580F"/>
    <w:rsid w:val="003F02B7"/>
    <w:rsid w:val="003F1C97"/>
    <w:rsid w:val="00405916"/>
    <w:rsid w:val="0041113B"/>
    <w:rsid w:val="004123B0"/>
    <w:rsid w:val="004161FB"/>
    <w:rsid w:val="00420280"/>
    <w:rsid w:val="00420EBF"/>
    <w:rsid w:val="00422EAD"/>
    <w:rsid w:val="00427490"/>
    <w:rsid w:val="00427BB8"/>
    <w:rsid w:val="00431B29"/>
    <w:rsid w:val="00440916"/>
    <w:rsid w:val="00446C9D"/>
    <w:rsid w:val="00450315"/>
    <w:rsid w:val="0045375B"/>
    <w:rsid w:val="00462573"/>
    <w:rsid w:val="0046490E"/>
    <w:rsid w:val="00464F3B"/>
    <w:rsid w:val="00465F99"/>
    <w:rsid w:val="00471EFF"/>
    <w:rsid w:val="00475E15"/>
    <w:rsid w:val="00483D0F"/>
    <w:rsid w:val="00484838"/>
    <w:rsid w:val="0049141D"/>
    <w:rsid w:val="0049345C"/>
    <w:rsid w:val="0049641A"/>
    <w:rsid w:val="004966D5"/>
    <w:rsid w:val="004A3AFA"/>
    <w:rsid w:val="004B260D"/>
    <w:rsid w:val="004B428A"/>
    <w:rsid w:val="004B5563"/>
    <w:rsid w:val="004B76F1"/>
    <w:rsid w:val="004C1ADB"/>
    <w:rsid w:val="004D1C99"/>
    <w:rsid w:val="004D700D"/>
    <w:rsid w:val="004D7313"/>
    <w:rsid w:val="004E1364"/>
    <w:rsid w:val="004F59A7"/>
    <w:rsid w:val="005004C6"/>
    <w:rsid w:val="00503061"/>
    <w:rsid w:val="00511156"/>
    <w:rsid w:val="00520747"/>
    <w:rsid w:val="00523296"/>
    <w:rsid w:val="00524E61"/>
    <w:rsid w:val="00530353"/>
    <w:rsid w:val="0053444B"/>
    <w:rsid w:val="0054233D"/>
    <w:rsid w:val="00542456"/>
    <w:rsid w:val="005477AE"/>
    <w:rsid w:val="005531A9"/>
    <w:rsid w:val="00561AA4"/>
    <w:rsid w:val="00561D93"/>
    <w:rsid w:val="00561D9E"/>
    <w:rsid w:val="00566FD9"/>
    <w:rsid w:val="00570BD0"/>
    <w:rsid w:val="005826E2"/>
    <w:rsid w:val="00582B84"/>
    <w:rsid w:val="005848BA"/>
    <w:rsid w:val="005924E0"/>
    <w:rsid w:val="005A11A2"/>
    <w:rsid w:val="005A3221"/>
    <w:rsid w:val="005A3644"/>
    <w:rsid w:val="005B16ED"/>
    <w:rsid w:val="005B1EE8"/>
    <w:rsid w:val="005B3914"/>
    <w:rsid w:val="005C617A"/>
    <w:rsid w:val="005D03A4"/>
    <w:rsid w:val="005D2D2F"/>
    <w:rsid w:val="005D5D99"/>
    <w:rsid w:val="005E264F"/>
    <w:rsid w:val="005E7576"/>
    <w:rsid w:val="005E76AF"/>
    <w:rsid w:val="005F4FF6"/>
    <w:rsid w:val="005F5B8F"/>
    <w:rsid w:val="005F632A"/>
    <w:rsid w:val="005F6B9A"/>
    <w:rsid w:val="005F73E3"/>
    <w:rsid w:val="00601B2F"/>
    <w:rsid w:val="006051FC"/>
    <w:rsid w:val="00611671"/>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CB6"/>
    <w:rsid w:val="00723592"/>
    <w:rsid w:val="007248C2"/>
    <w:rsid w:val="00730761"/>
    <w:rsid w:val="00732184"/>
    <w:rsid w:val="007330FF"/>
    <w:rsid w:val="00735E3B"/>
    <w:rsid w:val="00740E02"/>
    <w:rsid w:val="00753D1B"/>
    <w:rsid w:val="007553C4"/>
    <w:rsid w:val="00757EEB"/>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5262"/>
    <w:rsid w:val="00802DB2"/>
    <w:rsid w:val="008065F5"/>
    <w:rsid w:val="00813AAC"/>
    <w:rsid w:val="008145C5"/>
    <w:rsid w:val="00817F04"/>
    <w:rsid w:val="00820D92"/>
    <w:rsid w:val="00823BB8"/>
    <w:rsid w:val="00832519"/>
    <w:rsid w:val="00834CB4"/>
    <w:rsid w:val="008532A5"/>
    <w:rsid w:val="0085363F"/>
    <w:rsid w:val="008552D5"/>
    <w:rsid w:val="00855A8B"/>
    <w:rsid w:val="00855AF5"/>
    <w:rsid w:val="00857B85"/>
    <w:rsid w:val="00857E8C"/>
    <w:rsid w:val="00860439"/>
    <w:rsid w:val="00862A37"/>
    <w:rsid w:val="00864454"/>
    <w:rsid w:val="0087665F"/>
    <w:rsid w:val="00880361"/>
    <w:rsid w:val="00882381"/>
    <w:rsid w:val="008835B7"/>
    <w:rsid w:val="00887342"/>
    <w:rsid w:val="008936AF"/>
    <w:rsid w:val="0089391F"/>
    <w:rsid w:val="008A45F5"/>
    <w:rsid w:val="008A6599"/>
    <w:rsid w:val="008A69CD"/>
    <w:rsid w:val="008B7A02"/>
    <w:rsid w:val="008B7FC3"/>
    <w:rsid w:val="008C19B4"/>
    <w:rsid w:val="008C4CD1"/>
    <w:rsid w:val="008E05F7"/>
    <w:rsid w:val="008E412C"/>
    <w:rsid w:val="008E4C3C"/>
    <w:rsid w:val="008F17D0"/>
    <w:rsid w:val="008F2775"/>
    <w:rsid w:val="008F2F54"/>
    <w:rsid w:val="008F306A"/>
    <w:rsid w:val="008F6791"/>
    <w:rsid w:val="00901788"/>
    <w:rsid w:val="00905FE6"/>
    <w:rsid w:val="009077E6"/>
    <w:rsid w:val="009170F2"/>
    <w:rsid w:val="009234CC"/>
    <w:rsid w:val="0093673E"/>
    <w:rsid w:val="00937EBD"/>
    <w:rsid w:val="00943FCC"/>
    <w:rsid w:val="00957C90"/>
    <w:rsid w:val="0096160D"/>
    <w:rsid w:val="00962B80"/>
    <w:rsid w:val="00965571"/>
    <w:rsid w:val="00965B2B"/>
    <w:rsid w:val="00966754"/>
    <w:rsid w:val="00972D3A"/>
    <w:rsid w:val="00973421"/>
    <w:rsid w:val="00975B5A"/>
    <w:rsid w:val="009813E8"/>
    <w:rsid w:val="0098167D"/>
    <w:rsid w:val="00987128"/>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4497"/>
    <w:rsid w:val="00A17BAF"/>
    <w:rsid w:val="00A22B89"/>
    <w:rsid w:val="00A22EA4"/>
    <w:rsid w:val="00A25CC8"/>
    <w:rsid w:val="00A26B14"/>
    <w:rsid w:val="00A36113"/>
    <w:rsid w:val="00A3785C"/>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6C7"/>
    <w:rsid w:val="00AA5285"/>
    <w:rsid w:val="00AB0560"/>
    <w:rsid w:val="00AB1A60"/>
    <w:rsid w:val="00AB3B09"/>
    <w:rsid w:val="00AC01FA"/>
    <w:rsid w:val="00AC091A"/>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38C4"/>
    <w:rsid w:val="00B62AC8"/>
    <w:rsid w:val="00B65FE6"/>
    <w:rsid w:val="00B73128"/>
    <w:rsid w:val="00B758C5"/>
    <w:rsid w:val="00B81CCB"/>
    <w:rsid w:val="00B97476"/>
    <w:rsid w:val="00B97740"/>
    <w:rsid w:val="00B9783C"/>
    <w:rsid w:val="00BA0488"/>
    <w:rsid w:val="00BA4F78"/>
    <w:rsid w:val="00BA7D91"/>
    <w:rsid w:val="00BB2031"/>
    <w:rsid w:val="00BB20CF"/>
    <w:rsid w:val="00BB27E1"/>
    <w:rsid w:val="00BB4D72"/>
    <w:rsid w:val="00BC0732"/>
    <w:rsid w:val="00BC0EDD"/>
    <w:rsid w:val="00BD0810"/>
    <w:rsid w:val="00BD18D7"/>
    <w:rsid w:val="00BD36F2"/>
    <w:rsid w:val="00BD42AD"/>
    <w:rsid w:val="00BE3FE1"/>
    <w:rsid w:val="00BE77B1"/>
    <w:rsid w:val="00BF0860"/>
    <w:rsid w:val="00BF15F9"/>
    <w:rsid w:val="00BF16C4"/>
    <w:rsid w:val="00BF2194"/>
    <w:rsid w:val="00BF3B7D"/>
    <w:rsid w:val="00BF5137"/>
    <w:rsid w:val="00BF6AE0"/>
    <w:rsid w:val="00C17EC2"/>
    <w:rsid w:val="00C22728"/>
    <w:rsid w:val="00C25481"/>
    <w:rsid w:val="00C3280B"/>
    <w:rsid w:val="00C35968"/>
    <w:rsid w:val="00C359FF"/>
    <w:rsid w:val="00C366F3"/>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CE71FF"/>
    <w:rsid w:val="00D01EB4"/>
    <w:rsid w:val="00D01EEB"/>
    <w:rsid w:val="00D0643A"/>
    <w:rsid w:val="00D06FDD"/>
    <w:rsid w:val="00D226CB"/>
    <w:rsid w:val="00D33C51"/>
    <w:rsid w:val="00D37BE8"/>
    <w:rsid w:val="00D41C46"/>
    <w:rsid w:val="00D4442B"/>
    <w:rsid w:val="00D45115"/>
    <w:rsid w:val="00D471E3"/>
    <w:rsid w:val="00D50220"/>
    <w:rsid w:val="00D51F16"/>
    <w:rsid w:val="00D5497E"/>
    <w:rsid w:val="00D5582E"/>
    <w:rsid w:val="00D61ACF"/>
    <w:rsid w:val="00D647F5"/>
    <w:rsid w:val="00D67082"/>
    <w:rsid w:val="00D8289A"/>
    <w:rsid w:val="00D85686"/>
    <w:rsid w:val="00D86DEE"/>
    <w:rsid w:val="00D90837"/>
    <w:rsid w:val="00D950BB"/>
    <w:rsid w:val="00DA18CC"/>
    <w:rsid w:val="00DA2D78"/>
    <w:rsid w:val="00DA52EA"/>
    <w:rsid w:val="00DA63B9"/>
    <w:rsid w:val="00DA6BF3"/>
    <w:rsid w:val="00DB0C6F"/>
    <w:rsid w:val="00DB6C27"/>
    <w:rsid w:val="00DB77C8"/>
    <w:rsid w:val="00DC10AE"/>
    <w:rsid w:val="00DD0F32"/>
    <w:rsid w:val="00DD204C"/>
    <w:rsid w:val="00DD42D8"/>
    <w:rsid w:val="00DD4D88"/>
    <w:rsid w:val="00DD4E72"/>
    <w:rsid w:val="00DD6972"/>
    <w:rsid w:val="00DE4A6A"/>
    <w:rsid w:val="00DE5643"/>
    <w:rsid w:val="00DF115A"/>
    <w:rsid w:val="00DF6FE5"/>
    <w:rsid w:val="00E02718"/>
    <w:rsid w:val="00E1275D"/>
    <w:rsid w:val="00E34CD4"/>
    <w:rsid w:val="00E36F15"/>
    <w:rsid w:val="00E423E6"/>
    <w:rsid w:val="00E44E4A"/>
    <w:rsid w:val="00E45E4D"/>
    <w:rsid w:val="00E5165F"/>
    <w:rsid w:val="00E519E7"/>
    <w:rsid w:val="00E57B3D"/>
    <w:rsid w:val="00E65131"/>
    <w:rsid w:val="00E65C1F"/>
    <w:rsid w:val="00E67622"/>
    <w:rsid w:val="00E77E8F"/>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22DB"/>
    <w:rsid w:val="00F22F01"/>
    <w:rsid w:val="00F23377"/>
    <w:rsid w:val="00F3005A"/>
    <w:rsid w:val="00F30FBC"/>
    <w:rsid w:val="00F40B44"/>
    <w:rsid w:val="00F420B4"/>
    <w:rsid w:val="00F436BC"/>
    <w:rsid w:val="00F43B29"/>
    <w:rsid w:val="00F5158F"/>
    <w:rsid w:val="00F53145"/>
    <w:rsid w:val="00F54587"/>
    <w:rsid w:val="00F64EAD"/>
    <w:rsid w:val="00F73494"/>
    <w:rsid w:val="00F77283"/>
    <w:rsid w:val="00F9432A"/>
    <w:rsid w:val="00F9672E"/>
    <w:rsid w:val="00F9765A"/>
    <w:rsid w:val="00F97B89"/>
    <w:rsid w:val="00FA6A9D"/>
    <w:rsid w:val="00FB4D02"/>
    <w:rsid w:val="00FC0799"/>
    <w:rsid w:val="00FC0B8F"/>
    <w:rsid w:val="00FC2852"/>
    <w:rsid w:val="00FC36A7"/>
    <w:rsid w:val="00FC4803"/>
    <w:rsid w:val="00FC59CC"/>
    <w:rsid w:val="12172C39"/>
    <w:rsid w:val="26947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E8"/>
    <w:pPr>
      <w:widowControl w:val="0"/>
      <w:jc w:val="both"/>
    </w:pPr>
    <w:rPr>
      <w:rFonts w:ascii="Cambria Math" w:eastAsia="宋体" w:hAnsi="Cambria Math" w:cs="Cambria Math"/>
      <w:kern w:val="2"/>
      <w:sz w:val="28"/>
    </w:rPr>
  </w:style>
  <w:style w:type="paragraph" w:styleId="1">
    <w:name w:val="heading 1"/>
    <w:basedOn w:val="a"/>
    <w:next w:val="a"/>
    <w:link w:val="1Char"/>
    <w:qFormat/>
    <w:rsid w:val="00D37BE8"/>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D37BE8"/>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D37B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D37BE8"/>
    <w:pPr>
      <w:widowControl w:val="0"/>
      <w:ind w:firstLine="420"/>
      <w:jc w:val="both"/>
    </w:pPr>
    <w:rPr>
      <w:rFonts w:ascii="Cambria Math" w:eastAsia="等线 Light" w:hAnsi="Cambria Math" w:cs="Cambria Math"/>
      <w:kern w:val="2"/>
      <w:sz w:val="21"/>
    </w:rPr>
  </w:style>
  <w:style w:type="paragraph" w:styleId="a4">
    <w:name w:val="Normal (Web)"/>
    <w:basedOn w:val="a"/>
    <w:uiPriority w:val="99"/>
    <w:semiHidden/>
    <w:unhideWhenUsed/>
    <w:rsid w:val="00D37BE8"/>
    <w:rPr>
      <w:rFonts w:ascii="Times New Roman" w:hAnsi="Times New Roman" w:cs="Times New Roman"/>
      <w:sz w:val="24"/>
      <w:szCs w:val="24"/>
    </w:rPr>
  </w:style>
  <w:style w:type="paragraph" w:styleId="a5">
    <w:name w:val="Document Map"/>
    <w:basedOn w:val="a"/>
    <w:link w:val="Char"/>
    <w:uiPriority w:val="99"/>
    <w:semiHidden/>
    <w:unhideWhenUsed/>
    <w:qFormat/>
    <w:rsid w:val="00D37BE8"/>
    <w:rPr>
      <w:rFonts w:ascii="宋体"/>
      <w:sz w:val="18"/>
      <w:szCs w:val="18"/>
    </w:rPr>
  </w:style>
  <w:style w:type="paragraph" w:styleId="a6">
    <w:name w:val="annotation text"/>
    <w:basedOn w:val="a"/>
    <w:link w:val="Char0"/>
    <w:uiPriority w:val="99"/>
    <w:unhideWhenUsed/>
    <w:qFormat/>
    <w:rsid w:val="00D37BE8"/>
    <w:pPr>
      <w:jc w:val="left"/>
    </w:pPr>
  </w:style>
  <w:style w:type="paragraph" w:styleId="a7">
    <w:name w:val="Date"/>
    <w:basedOn w:val="a"/>
    <w:next w:val="a"/>
    <w:link w:val="Char1"/>
    <w:rsid w:val="00D37BE8"/>
    <w:rPr>
      <w:rFonts w:ascii="Times New Roman" w:hAnsi="Times New Roman" w:cs="Times New Roman"/>
    </w:rPr>
  </w:style>
  <w:style w:type="paragraph" w:styleId="a8">
    <w:name w:val="Balloon Text"/>
    <w:basedOn w:val="a"/>
    <w:link w:val="Char2"/>
    <w:qFormat/>
    <w:rsid w:val="00D37BE8"/>
    <w:rPr>
      <w:sz w:val="18"/>
      <w:szCs w:val="18"/>
    </w:rPr>
  </w:style>
  <w:style w:type="paragraph" w:styleId="a9">
    <w:name w:val="footer"/>
    <w:basedOn w:val="a"/>
    <w:link w:val="Char3"/>
    <w:uiPriority w:val="99"/>
    <w:unhideWhenUsed/>
    <w:qFormat/>
    <w:rsid w:val="00D37BE8"/>
    <w:pPr>
      <w:tabs>
        <w:tab w:val="center" w:pos="4153"/>
        <w:tab w:val="right" w:pos="8306"/>
      </w:tabs>
      <w:snapToGrid w:val="0"/>
      <w:jc w:val="left"/>
    </w:pPr>
    <w:rPr>
      <w:sz w:val="18"/>
      <w:szCs w:val="18"/>
    </w:rPr>
  </w:style>
  <w:style w:type="paragraph" w:styleId="aa">
    <w:name w:val="header"/>
    <w:basedOn w:val="a"/>
    <w:link w:val="Char4"/>
    <w:uiPriority w:val="99"/>
    <w:unhideWhenUsed/>
    <w:rsid w:val="00D37BE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D37BE8"/>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uiPriority w:val="39"/>
    <w:unhideWhenUsed/>
    <w:qFormat/>
    <w:rsid w:val="00D37BE8"/>
    <w:pPr>
      <w:ind w:leftChars="200" w:left="420"/>
    </w:pPr>
  </w:style>
  <w:style w:type="paragraph" w:styleId="ab">
    <w:name w:val="annotation subject"/>
    <w:basedOn w:val="a6"/>
    <w:next w:val="a6"/>
    <w:link w:val="Char5"/>
    <w:uiPriority w:val="99"/>
    <w:semiHidden/>
    <w:unhideWhenUsed/>
    <w:qFormat/>
    <w:rsid w:val="00D37BE8"/>
    <w:rPr>
      <w:b/>
      <w:bCs/>
    </w:rPr>
  </w:style>
  <w:style w:type="character" w:styleId="ac">
    <w:name w:val="Hyperlink"/>
    <w:basedOn w:val="a0"/>
    <w:uiPriority w:val="99"/>
    <w:unhideWhenUsed/>
    <w:qFormat/>
    <w:rsid w:val="00D37BE8"/>
    <w:rPr>
      <w:color w:val="0563C1" w:themeColor="hyperlink"/>
      <w:u w:val="single"/>
    </w:rPr>
  </w:style>
  <w:style w:type="character" w:styleId="ad">
    <w:name w:val="annotation reference"/>
    <w:basedOn w:val="a0"/>
    <w:uiPriority w:val="99"/>
    <w:semiHidden/>
    <w:unhideWhenUsed/>
    <w:qFormat/>
    <w:rsid w:val="00D37BE8"/>
    <w:rPr>
      <w:sz w:val="21"/>
      <w:szCs w:val="21"/>
    </w:rPr>
  </w:style>
  <w:style w:type="character" w:customStyle="1" w:styleId="1Char">
    <w:name w:val="标题 1 Char"/>
    <w:basedOn w:val="a0"/>
    <w:link w:val="1"/>
    <w:rsid w:val="00D37BE8"/>
    <w:rPr>
      <w:rFonts w:ascii="宋体" w:eastAsia="宋体" w:hAnsi="宋体" w:cs="等线 Light"/>
      <w:b/>
      <w:snapToGrid w:val="0"/>
      <w:kern w:val="0"/>
      <w:sz w:val="44"/>
      <w:szCs w:val="44"/>
    </w:rPr>
  </w:style>
  <w:style w:type="character" w:customStyle="1" w:styleId="Char2">
    <w:name w:val="批注框文本 Char"/>
    <w:basedOn w:val="a0"/>
    <w:link w:val="a8"/>
    <w:rsid w:val="00D37BE8"/>
    <w:rPr>
      <w:rFonts w:ascii="Cambria Math" w:eastAsia="等线 Light" w:hAnsi="Cambria Math" w:cs="Cambria Math"/>
      <w:sz w:val="18"/>
      <w:szCs w:val="18"/>
    </w:rPr>
  </w:style>
  <w:style w:type="paragraph" w:customStyle="1" w:styleId="21">
    <w:name w:val="样式 正文缩进 + 小四 左侧:  2 字符"/>
    <w:next w:val="a8"/>
    <w:rsid w:val="00D37BE8"/>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8"/>
    <w:rsid w:val="00D37BE8"/>
    <w:pPr>
      <w:widowControl w:val="0"/>
      <w:ind w:firstLineChars="200" w:firstLine="200"/>
      <w:jc w:val="both"/>
    </w:pPr>
    <w:rPr>
      <w:rFonts w:ascii="Cambria Math" w:eastAsia="等线 Light" w:hAnsi="Cambria Math" w:cs="Cambria Math"/>
      <w:kern w:val="2"/>
      <w:sz w:val="28"/>
    </w:rPr>
  </w:style>
  <w:style w:type="character" w:customStyle="1" w:styleId="Char0">
    <w:name w:val="批注文字 Char"/>
    <w:basedOn w:val="a0"/>
    <w:link w:val="a6"/>
    <w:uiPriority w:val="99"/>
    <w:qFormat/>
    <w:rsid w:val="00D37BE8"/>
    <w:rPr>
      <w:rFonts w:ascii="Cambria Math" w:eastAsia="等线 Light" w:hAnsi="Cambria Math" w:cs="Cambria Math"/>
      <w:sz w:val="28"/>
      <w:szCs w:val="20"/>
    </w:rPr>
  </w:style>
  <w:style w:type="character" w:customStyle="1" w:styleId="Char5">
    <w:name w:val="批注主题 Char"/>
    <w:basedOn w:val="Char0"/>
    <w:link w:val="ab"/>
    <w:uiPriority w:val="99"/>
    <w:semiHidden/>
    <w:qFormat/>
    <w:rsid w:val="00D37BE8"/>
    <w:rPr>
      <w:rFonts w:ascii="Cambria Math" w:eastAsia="等线 Light" w:hAnsi="Cambria Math" w:cs="Cambria Math"/>
      <w:b/>
      <w:bCs/>
      <w:sz w:val="28"/>
      <w:szCs w:val="20"/>
    </w:rPr>
  </w:style>
  <w:style w:type="character" w:customStyle="1" w:styleId="2Char">
    <w:name w:val="标题 2 Char"/>
    <w:basedOn w:val="a0"/>
    <w:link w:val="2"/>
    <w:uiPriority w:val="9"/>
    <w:rsid w:val="00D37BE8"/>
    <w:rPr>
      <w:rFonts w:ascii="宋体" w:eastAsia="宋体" w:hAnsi="宋体" w:cstheme="majorBidi"/>
      <w:b/>
      <w:bCs/>
      <w:snapToGrid w:val="0"/>
      <w:sz w:val="24"/>
      <w:szCs w:val="24"/>
    </w:rPr>
  </w:style>
  <w:style w:type="paragraph" w:styleId="ae">
    <w:name w:val="List Paragraph"/>
    <w:basedOn w:val="a"/>
    <w:uiPriority w:val="34"/>
    <w:qFormat/>
    <w:rsid w:val="00D37BE8"/>
    <w:pPr>
      <w:ind w:firstLineChars="200" w:firstLine="420"/>
    </w:pPr>
  </w:style>
  <w:style w:type="character" w:customStyle="1" w:styleId="Char4">
    <w:name w:val="页眉 Char"/>
    <w:basedOn w:val="a0"/>
    <w:link w:val="aa"/>
    <w:uiPriority w:val="99"/>
    <w:qFormat/>
    <w:rsid w:val="00D37BE8"/>
    <w:rPr>
      <w:rFonts w:ascii="Cambria Math" w:eastAsia="等线 Light" w:hAnsi="Cambria Math" w:cs="Cambria Math"/>
      <w:sz w:val="18"/>
      <w:szCs w:val="18"/>
    </w:rPr>
  </w:style>
  <w:style w:type="character" w:customStyle="1" w:styleId="Char3">
    <w:name w:val="页脚 Char"/>
    <w:basedOn w:val="a0"/>
    <w:link w:val="a9"/>
    <w:uiPriority w:val="99"/>
    <w:qFormat/>
    <w:rsid w:val="00D37BE8"/>
    <w:rPr>
      <w:rFonts w:ascii="Cambria Math" w:eastAsia="等线 Light" w:hAnsi="Cambria Math" w:cs="Cambria Math"/>
      <w:sz w:val="18"/>
      <w:szCs w:val="18"/>
    </w:rPr>
  </w:style>
  <w:style w:type="character" w:customStyle="1" w:styleId="Char1">
    <w:name w:val="日期 Char"/>
    <w:basedOn w:val="a0"/>
    <w:link w:val="a7"/>
    <w:qFormat/>
    <w:rsid w:val="00D37BE8"/>
    <w:rPr>
      <w:rFonts w:ascii="Times New Roman" w:eastAsia="宋体" w:hAnsi="Times New Roman" w:cs="Times New Roman"/>
      <w:sz w:val="28"/>
      <w:szCs w:val="20"/>
    </w:rPr>
  </w:style>
  <w:style w:type="character" w:customStyle="1" w:styleId="3Char">
    <w:name w:val="标题 3 Char"/>
    <w:basedOn w:val="a0"/>
    <w:link w:val="3"/>
    <w:uiPriority w:val="9"/>
    <w:qFormat/>
    <w:rsid w:val="00D37BE8"/>
    <w:rPr>
      <w:rFonts w:ascii="Cambria Math" w:eastAsia="宋体" w:hAnsi="Cambria Math" w:cs="Cambria Math"/>
      <w:b/>
      <w:bCs/>
      <w:sz w:val="32"/>
      <w:szCs w:val="32"/>
    </w:rPr>
  </w:style>
  <w:style w:type="paragraph" w:customStyle="1" w:styleId="TOC1">
    <w:name w:val="TOC 标题1"/>
    <w:basedOn w:val="1"/>
    <w:next w:val="a"/>
    <w:uiPriority w:val="39"/>
    <w:unhideWhenUsed/>
    <w:qFormat/>
    <w:rsid w:val="00D37BE8"/>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
    <w:name w:val="文档结构图 Char"/>
    <w:basedOn w:val="a0"/>
    <w:link w:val="a5"/>
    <w:uiPriority w:val="99"/>
    <w:semiHidden/>
    <w:qFormat/>
    <w:rsid w:val="00D37BE8"/>
    <w:rPr>
      <w:rFonts w:ascii="宋体" w:eastAsia="宋体" w:hAnsi="Cambria Math" w:cs="Cambria Math"/>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FC969-AABF-4F27-889E-FD34F234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608</cp:revision>
  <dcterms:created xsi:type="dcterms:W3CDTF">2020-08-04T02:17:00Z</dcterms:created>
  <dcterms:modified xsi:type="dcterms:W3CDTF">2023-01-18T09:10:00Z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6CA29F0E4E3D47C4948CAED6FE6CF620</vt:lpwstr>
  </property>
</Properties>
</file>