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720" w:type="dxa"/>
        <w:tblInd w:w="113" w:type="dxa"/>
        <w:tblLook w:val="04A0" w:firstRow="1" w:lastRow="0" w:firstColumn="1" w:lastColumn="0" w:noHBand="0" w:noVBand="1"/>
      </w:tblPr>
      <w:tblGrid>
        <w:gridCol w:w="1400"/>
        <w:gridCol w:w="960"/>
        <w:gridCol w:w="1920"/>
        <w:gridCol w:w="1180"/>
        <w:gridCol w:w="1600"/>
        <w:gridCol w:w="1660"/>
      </w:tblGrid>
      <w:tr w:rsidR="00E97C9F" w:rsidRPr="00043B71" w:rsidTr="00E97C9F">
        <w:trPr>
          <w:trHeight w:val="996"/>
        </w:trPr>
        <w:tc>
          <w:tcPr>
            <w:tcW w:w="87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688A" w:rsidRDefault="007300CD" w:rsidP="006A38EB">
            <w:pPr>
              <w:widowControl/>
              <w:jc w:val="center"/>
              <w:rPr>
                <w:rFonts w:ascii="Times New Roman" w:eastAsia="方正小标宋_GBK" w:hAnsi="方正小标宋_GBK" w:cs="Times New Roman"/>
                <w:color w:val="000000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44688A">
              <w:rPr>
                <w:rFonts w:ascii="Times New Roman" w:eastAsia="方正小标宋_GBK" w:hAnsi="方正小标宋_GBK" w:cs="Times New Roman" w:hint="eastAsia"/>
                <w:color w:val="000000"/>
                <w:sz w:val="44"/>
                <w:szCs w:val="44"/>
              </w:rPr>
              <w:t>人力资源管理系统</w:t>
            </w:r>
            <w:r w:rsidR="0044688A">
              <w:rPr>
                <w:rFonts w:ascii="Times New Roman" w:eastAsia="方正小标宋_GBK" w:hAnsi="方正小标宋_GBK" w:cs="Times New Roman"/>
                <w:color w:val="000000"/>
                <w:sz w:val="44"/>
                <w:szCs w:val="44"/>
              </w:rPr>
              <w:t>2025</w:t>
            </w:r>
            <w:r w:rsidR="0044688A">
              <w:rPr>
                <w:rFonts w:ascii="Times New Roman" w:eastAsia="方正小标宋_GBK" w:hAnsi="方正小标宋_GBK" w:cs="Times New Roman" w:hint="eastAsia"/>
                <w:color w:val="000000"/>
                <w:sz w:val="44"/>
                <w:szCs w:val="44"/>
              </w:rPr>
              <w:t>年度</w:t>
            </w:r>
          </w:p>
          <w:p w:rsidR="00E97C9F" w:rsidRPr="006A38EB" w:rsidRDefault="0044688A" w:rsidP="006A38EB">
            <w:pPr>
              <w:widowControl/>
              <w:jc w:val="center"/>
              <w:rPr>
                <w:rFonts w:ascii="Times New Roman" w:eastAsia="方正小标宋_GBK" w:hAnsi="Times New Roman" w:cs="Times New Roman"/>
                <w:sz w:val="44"/>
                <w:szCs w:val="44"/>
              </w:rPr>
            </w:pPr>
            <w:r>
              <w:rPr>
                <w:rFonts w:ascii="Times New Roman" w:eastAsia="方正小标宋_GBK" w:hAnsi="方正小标宋_GBK" w:cs="Times New Roman" w:hint="eastAsia"/>
                <w:color w:val="000000"/>
                <w:sz w:val="44"/>
                <w:szCs w:val="44"/>
              </w:rPr>
              <w:t>优化项目</w:t>
            </w:r>
            <w:r w:rsidR="00F46698"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采购结果公示</w:t>
            </w:r>
          </w:p>
        </w:tc>
      </w:tr>
      <w:tr w:rsidR="00E97C9F" w:rsidRPr="00D57E43" w:rsidTr="00E97C9F">
        <w:trPr>
          <w:trHeight w:val="744"/>
        </w:trPr>
        <w:tc>
          <w:tcPr>
            <w:tcW w:w="87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（公示期：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4D5F5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7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0F53C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11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-202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4D5F52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7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0F53C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15</w:t>
            </w:r>
            <w:bookmarkStart w:id="0" w:name="_GoBack"/>
            <w:bookmarkEnd w:id="0"/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E97C9F" w:rsidRPr="00E97C9F" w:rsidTr="006B132D">
        <w:trPr>
          <w:trHeight w:val="1375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44688A" w:rsidP="0044688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44688A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人力资源管理系统</w:t>
            </w:r>
            <w:r w:rsidRPr="0044688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2025</w:t>
            </w:r>
            <w:r w:rsidRPr="0044688A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年度优化项目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F20B37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E97C9F" w:rsidRPr="00040F08" w:rsidTr="00E97C9F">
        <w:trPr>
          <w:trHeight w:val="1416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4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3167BC" w:rsidRDefault="0044688A" w:rsidP="0044688A">
            <w:pPr>
              <w:widowControl/>
              <w:ind w:firstLineChars="200" w:firstLine="64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44688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浪潮通用软件有限公司</w:t>
            </w:r>
          </w:p>
        </w:tc>
      </w:tr>
      <w:tr w:rsidR="00E97C9F" w:rsidRPr="00E97C9F" w:rsidTr="00C20AB0">
        <w:trPr>
          <w:trHeight w:val="768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44688A" w:rsidRDefault="0044688A" w:rsidP="0044688A">
            <w:pPr>
              <w:widowControl/>
              <w:ind w:firstLineChars="400" w:firstLine="128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44688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浪潮通用软件有限公司</w:t>
            </w:r>
          </w:p>
        </w:tc>
      </w:tr>
      <w:tr w:rsidR="00E97C9F" w:rsidRPr="00E97C9F" w:rsidTr="000F3047">
        <w:trPr>
          <w:trHeight w:val="553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F15FC8" w:rsidRDefault="0044688A" w:rsidP="0044688A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</w:t>
            </w:r>
            <w:r w:rsidR="00F15FC8"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万</w:t>
            </w:r>
            <w:r w:rsidR="00F15FC8" w:rsidRPr="00F15FC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元</w:t>
            </w:r>
            <w:r w:rsidR="00F15FC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         </w:t>
            </w:r>
          </w:p>
        </w:tc>
      </w:tr>
      <w:tr w:rsidR="00E97C9F" w:rsidRPr="00E97C9F" w:rsidTr="00043B71">
        <w:trPr>
          <w:trHeight w:val="347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43B71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44688A" w:rsidRDefault="0044688A" w:rsidP="0044688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44688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对人力资源管理系统进行迭代升级，利用数字化技术在员工画像、序列职级管理、教育培训、考核分配、分析辅助决策等方面赋能。</w:t>
            </w:r>
          </w:p>
        </w:tc>
      </w:tr>
      <w:tr w:rsidR="00E97C9F" w:rsidRPr="00E97C9F" w:rsidTr="000F3047">
        <w:trPr>
          <w:trHeight w:val="846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C20AB0">
        <w:trPr>
          <w:trHeight w:val="702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0F3047">
        <w:trPr>
          <w:trHeight w:val="714"/>
        </w:trPr>
        <w:tc>
          <w:tcPr>
            <w:tcW w:w="2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B132D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2B16" w:rsidRDefault="00DF2B16" w:rsidP="007300CD">
      <w:r>
        <w:separator/>
      </w:r>
    </w:p>
  </w:endnote>
  <w:endnote w:type="continuationSeparator" w:id="0">
    <w:p w:rsidR="00DF2B16" w:rsidRDefault="00DF2B16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2B16" w:rsidRDefault="00DF2B16" w:rsidP="007300CD">
      <w:r>
        <w:separator/>
      </w:r>
    </w:p>
  </w:footnote>
  <w:footnote w:type="continuationSeparator" w:id="0">
    <w:p w:rsidR="00DF2B16" w:rsidRDefault="00DF2B16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E06"/>
    <w:rsid w:val="00040F08"/>
    <w:rsid w:val="00043B71"/>
    <w:rsid w:val="000B22B5"/>
    <w:rsid w:val="000C5C76"/>
    <w:rsid w:val="000F3047"/>
    <w:rsid w:val="000F53C8"/>
    <w:rsid w:val="00102655"/>
    <w:rsid w:val="00154AD5"/>
    <w:rsid w:val="001A4451"/>
    <w:rsid w:val="002E7215"/>
    <w:rsid w:val="003167BC"/>
    <w:rsid w:val="0032545F"/>
    <w:rsid w:val="00340FE4"/>
    <w:rsid w:val="003703B3"/>
    <w:rsid w:val="003D099E"/>
    <w:rsid w:val="003D4BBF"/>
    <w:rsid w:val="003E5C5C"/>
    <w:rsid w:val="0042616A"/>
    <w:rsid w:val="0044688A"/>
    <w:rsid w:val="004A5337"/>
    <w:rsid w:val="004D5F52"/>
    <w:rsid w:val="005368A9"/>
    <w:rsid w:val="005520DA"/>
    <w:rsid w:val="00564CE6"/>
    <w:rsid w:val="006A38EB"/>
    <w:rsid w:val="006B132D"/>
    <w:rsid w:val="006F5220"/>
    <w:rsid w:val="007043CC"/>
    <w:rsid w:val="00707FD0"/>
    <w:rsid w:val="007300CD"/>
    <w:rsid w:val="00730AAA"/>
    <w:rsid w:val="007F1E06"/>
    <w:rsid w:val="0089060B"/>
    <w:rsid w:val="00961CDC"/>
    <w:rsid w:val="009A0961"/>
    <w:rsid w:val="009E4838"/>
    <w:rsid w:val="00B26DFA"/>
    <w:rsid w:val="00B41118"/>
    <w:rsid w:val="00B76E1B"/>
    <w:rsid w:val="00BB27F4"/>
    <w:rsid w:val="00BE3541"/>
    <w:rsid w:val="00C20AB0"/>
    <w:rsid w:val="00CC40F1"/>
    <w:rsid w:val="00CE6BED"/>
    <w:rsid w:val="00D57E43"/>
    <w:rsid w:val="00DC54E2"/>
    <w:rsid w:val="00DF2B16"/>
    <w:rsid w:val="00E26B0E"/>
    <w:rsid w:val="00E63A5F"/>
    <w:rsid w:val="00E946D9"/>
    <w:rsid w:val="00E97C9F"/>
    <w:rsid w:val="00EB5FD0"/>
    <w:rsid w:val="00EC14CC"/>
    <w:rsid w:val="00F15FC8"/>
    <w:rsid w:val="00F20B37"/>
    <w:rsid w:val="00F46698"/>
    <w:rsid w:val="00FD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42</Words>
  <Characters>244</Characters>
  <Application>Microsoft Office Word</Application>
  <DocSecurity>0</DocSecurity>
  <Lines>2</Lines>
  <Paragraphs>1</Paragraphs>
  <ScaleCrop>false</ScaleCrop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35</cp:revision>
  <dcterms:created xsi:type="dcterms:W3CDTF">2024-08-12T07:58:00Z</dcterms:created>
  <dcterms:modified xsi:type="dcterms:W3CDTF">2025-07-11T02:04:00Z</dcterms:modified>
</cp:coreProperties>
</file>