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银企账单运营业务外包项目公告</w:t>
      </w:r>
    </w:p>
    <w:p>
      <w:pPr>
        <w:rPr>
          <w:rFonts w:ascii="方正黑体_GBK" w:eastAsia="方正黑体_GBK" w:cs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一、项目信息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采购人：重庆三峡银行股份有限公司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项目名称：银企账单运营业务外包项目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拟采购的货物或服务的说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明：</w:t>
      </w:r>
      <w:r>
        <w:rPr>
          <w:rFonts w:eastAsia="方正仿宋_GBK"/>
          <w:sz w:val="32"/>
          <w:szCs w:val="32"/>
        </w:rPr>
        <w:t>2026年-2028年</w:t>
      </w:r>
      <w:r>
        <w:rPr>
          <w:rFonts w:ascii="Times New Roman" w:hAnsi="Times New Roman" w:eastAsia="方正仿宋_GBK" w:cs="Times New Roman"/>
          <w:sz w:val="32"/>
          <w:szCs w:val="32"/>
        </w:rPr>
        <w:t>银企账单运营业务外包，</w:t>
      </w:r>
      <w:r>
        <w:rPr>
          <w:rFonts w:hAnsi="Times New Roman" w:eastAsia="方正仿宋_GBK"/>
          <w:sz w:val="32"/>
          <w:szCs w:val="32"/>
        </w:rPr>
        <w:t>确保</w:t>
      </w:r>
      <w:r>
        <w:rPr>
          <w:rFonts w:ascii="Times New Roman" w:hAnsi="Times New Roman" w:eastAsia="方正仿宋_GBK" w:cs="Times New Roman"/>
          <w:sz w:val="32"/>
          <w:szCs w:val="32"/>
        </w:rPr>
        <w:t>账单的制作、采购、配送、回收</w:t>
      </w:r>
      <w:r>
        <w:rPr>
          <w:rFonts w:ascii="Times New Roman" w:hAnsi="Times New Roman" w:eastAsia="方正仿宋_GBK" w:cs="Times New Roman"/>
          <w:sz w:val="32"/>
          <w:szCs w:val="32"/>
          <w:woUserID w:val="1"/>
        </w:rPr>
        <w:t>、保障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全流程对账质量。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拟采购的货物或服务的预算金额：</w:t>
      </w:r>
      <w:r>
        <w:rPr>
          <w:rFonts w:ascii="Times New Roman" w:hAnsi="Times New Roman" w:eastAsia="方正仿宋_GBK" w:cs="Times New Roman"/>
          <w:sz w:val="32"/>
          <w:szCs w:val="32"/>
        </w:rPr>
        <w:t>68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万元</w:t>
      </w:r>
      <w:r>
        <w:rPr>
          <w:rFonts w:ascii="Times New Roman" w:hAnsi="Times New Roman" w:eastAsia="方正仿宋_GBK" w:cs="Times New Roman"/>
          <w:sz w:val="32"/>
          <w:szCs w:val="32"/>
        </w:rPr>
        <w:t>/年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采用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直接采购</w:t>
      </w:r>
      <w:r>
        <w:rPr>
          <w:rFonts w:ascii="Times New Roman" w:hAnsi="Times New Roman" w:eastAsia="方正仿宋_GBK" w:cs="Times New Roman"/>
          <w:sz w:val="32"/>
          <w:szCs w:val="32"/>
        </w:rPr>
        <w:t>采购方式的原因及说明：《中华人民共和国邮政法》规定：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“</w:t>
      </w:r>
      <w:r>
        <w:rPr>
          <w:rFonts w:ascii="Times New Roman" w:hAnsi="Times New Roman" w:eastAsia="方正仿宋_GBK" w:cs="Times New Roman"/>
          <w:sz w:val="32"/>
          <w:szCs w:val="32"/>
        </w:rPr>
        <w:t>国务院规定范围内的信件寄送业务，由邮政企业专营。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”</w:t>
      </w:r>
      <w:r>
        <w:rPr>
          <w:rFonts w:ascii="Times New Roman" w:hAnsi="Times New Roman" w:eastAsia="方正仿宋_GBK" w:cs="Times New Roman"/>
          <w:sz w:val="32"/>
          <w:szCs w:val="32"/>
        </w:rPr>
        <w:t>《中华人民共和国邮政法实施细则》规定：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“</w:t>
      </w:r>
      <w:r>
        <w:rPr>
          <w:rFonts w:ascii="Times New Roman" w:hAnsi="Times New Roman" w:eastAsia="方正仿宋_GBK" w:cs="Times New Roman"/>
          <w:sz w:val="32"/>
          <w:szCs w:val="32"/>
        </w:rPr>
        <w:t>未经邮政企业委托，任何单位或者个人不得经营信函、明信片或者其他具有信件性质的物品的寄递业务。信函是指以套封形式传递的缄封的信息的载体。其他具有信件性质的物品是指以符号、图像、音像等方式传递的信息的载体。具体内部由邮电部规定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”</w:t>
      </w:r>
      <w:r>
        <w:rPr>
          <w:rFonts w:ascii="Times New Roman" w:hAnsi="Times New Roman" w:eastAsia="方正仿宋_GBK" w:cs="Times New Roman"/>
          <w:sz w:val="32"/>
          <w:szCs w:val="32"/>
        </w:rPr>
        <w:t>依据以上规定，银企账单属于信函形式的物品，应只能由中国邮政寄递。</w:t>
      </w:r>
    </w:p>
    <w:p>
      <w:pPr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二、拟定供应商信息</w:t>
      </w:r>
      <w:r>
        <w:rPr>
          <w:rFonts w:hint="eastAsia" w:ascii="方正黑体_GBK" w:eastAsia="方正黑体_GBK" w:cs="方正黑体_GBK"/>
          <w:sz w:val="32"/>
          <w:szCs w:val="32"/>
        </w:rPr>
        <w:t xml:space="preserve"> 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名称：中国邮政集团有限公司重庆市渝中区分公司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地址：重庆市渝中区嘉陵桥西村83号</w:t>
      </w:r>
    </w:p>
    <w:p>
      <w:pPr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三、公示期限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2025年11月11日至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2025年11月18日（公示期限不得少于5个工作日）</w:t>
      </w:r>
    </w:p>
    <w:p>
      <w:pPr>
        <w:rPr>
          <w:rFonts w:ascii="方正黑体_GBK" w:eastAsia="方正黑体_GBK" w:cs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四</w:t>
      </w:r>
      <w:r>
        <w:rPr>
          <w:rFonts w:ascii="方正黑体_GBK" w:eastAsia="方正黑体_GBK" w:cs="方正黑体_GBK"/>
          <w:sz w:val="32"/>
          <w:szCs w:val="32"/>
        </w:rPr>
        <w:t>、</w:t>
      </w:r>
      <w:r>
        <w:rPr>
          <w:rFonts w:hint="eastAsia" w:ascii="方正黑体_GBK" w:eastAsia="方正黑体_GBK" w:cs="方正黑体_GBK"/>
          <w:sz w:val="32"/>
          <w:szCs w:val="32"/>
        </w:rPr>
        <w:t>其他补充事宜</w:t>
      </w:r>
    </w:p>
    <w:p>
      <w:pPr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无</w:t>
      </w:r>
    </w:p>
    <w:p>
      <w:pPr>
        <w:rPr>
          <w:rFonts w:ascii="方正黑体_GBK" w:eastAsia="方正黑体_GBK" w:cs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五、</w:t>
      </w:r>
      <w:r>
        <w:rPr>
          <w:rFonts w:ascii="方正黑体_GBK" w:eastAsia="方正黑体_GBK" w:cs="方正黑体_GBK"/>
          <w:sz w:val="32"/>
          <w:szCs w:val="32"/>
        </w:rPr>
        <w:t>联系方式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采购人：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重庆三峡银行股份有限公司 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联 系 人：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老师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老师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采购咨询电话：88890381      业务咨询电话：88890433</w:t>
      </w:r>
    </w:p>
    <w:p>
      <w:pPr>
        <w:rPr>
          <w:rFonts w:ascii="方正黑体_GBK" w:eastAsia="方正黑体_GBK" w:cs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六、专家信息</w:t>
      </w:r>
    </w:p>
    <w:p>
      <w:pPr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无</w:t>
      </w:r>
    </w:p>
    <w:p>
      <w:pPr>
        <w:rPr>
          <w:rFonts w:ascii="方正黑体_GBK" w:eastAsia="方正黑体_GBK" w:cs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七、附件</w:t>
      </w:r>
    </w:p>
    <w:p>
      <w:pPr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无</w:t>
      </w:r>
    </w:p>
    <w:sectPr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Lucida Sans">
    <w:altName w:val="Arial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D92D27"/>
    <w:rsid w:val="00335A16"/>
    <w:rsid w:val="0098557D"/>
    <w:rsid w:val="00B3496E"/>
    <w:rsid w:val="00D02F04"/>
    <w:rsid w:val="00D92D27"/>
    <w:rsid w:val="FFFED5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94" w:lineRule="exact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link w:val="12"/>
    <w:qFormat/>
    <w:uiPriority w:val="0"/>
    <w:pPr>
      <w:spacing w:beforeAutospacing="1" w:afterAutospacing="1"/>
      <w:jc w:val="left"/>
      <w:outlineLvl w:val="2"/>
    </w:pPr>
    <w:rPr>
      <w:rFonts w:ascii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标题 1 Char"/>
    <w:basedOn w:val="9"/>
    <w:link w:val="2"/>
    <w:uiPriority w:val="0"/>
    <w:rPr>
      <w:rFonts w:ascii="Calibri" w:hAnsi="Calibri" w:eastAsia="宋体" w:cs="Arial"/>
      <w:b/>
      <w:bCs/>
      <w:kern w:val="44"/>
      <w:sz w:val="44"/>
      <w:szCs w:val="24"/>
      <w:lang w:val="en-US" w:eastAsia="zh-CN" w:bidi="ar-SA"/>
    </w:rPr>
  </w:style>
  <w:style w:type="character" w:customStyle="1" w:styleId="11">
    <w:name w:val="标题 2 Char"/>
    <w:basedOn w:val="9"/>
    <w:link w:val="3"/>
    <w:uiPriority w:val="0"/>
    <w:rPr>
      <w:rFonts w:ascii="Times New Roman" w:hAnsi="Times New Roman" w:eastAsia="黑体" w:cs="Arial"/>
      <w:b/>
      <w:kern w:val="2"/>
      <w:sz w:val="32"/>
      <w:szCs w:val="24"/>
      <w:lang w:val="en-US" w:eastAsia="zh-CN" w:bidi="ar-SA"/>
    </w:rPr>
  </w:style>
  <w:style w:type="character" w:customStyle="1" w:styleId="12">
    <w:name w:val="标题 3 Char"/>
    <w:basedOn w:val="9"/>
    <w:link w:val="4"/>
    <w:uiPriority w:val="0"/>
    <w:rPr>
      <w:rFonts w:ascii="宋体" w:hAnsi="Calibri" w:eastAsia="宋体" w:cs="Times New Roman"/>
      <w:b/>
      <w:bCs/>
      <w:kern w:val="0"/>
      <w:sz w:val="27"/>
      <w:szCs w:val="27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HP</Company>
  <Pages>2</Pages>
  <Words>87</Words>
  <Characters>498</Characters>
  <Lines>4</Lines>
  <Paragraphs>1</Paragraphs>
  <TotalTime>181</TotalTime>
  <ScaleCrop>false</ScaleCrop>
  <LinksUpToDate>false</LinksUpToDate>
  <CharactersWithSpaces>584</CharactersWithSpaces>
  <Application>WPS Office WWO_wpscloud_20220610161557-6f3568fb19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2022-09-11T19:10:00Z</dcterms:created>
  <dc:creator>Copacabana</dc:creator>
  <cp:lastModifiedBy>HP</cp:lastModifiedBy>
  <cp:lastPrinted>2024-06-24T10:59:00Z</cp:lastPrinted>
  <dcterms:modified xsi:type="dcterms:W3CDTF">2025-11-11T09:27:09Z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04FC9CD5ACEC4A1EA3C6532A6421F9D6_13</vt:lpwstr>
  </property>
</Properties>
</file>